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X="499" w:tblpY="195"/>
        <w:tblW w:w="9747" w:type="dxa"/>
        <w:tblLook w:val="01E0" w:firstRow="1" w:lastRow="1" w:firstColumn="1" w:lastColumn="1" w:noHBand="0" w:noVBand="0"/>
      </w:tblPr>
      <w:tblGrid>
        <w:gridCol w:w="3828"/>
        <w:gridCol w:w="2517"/>
        <w:gridCol w:w="3402"/>
      </w:tblGrid>
      <w:tr w:rsidR="0056398F" w:rsidRPr="00DC196A" w:rsidTr="00DC196A">
        <w:trPr>
          <w:trHeight w:val="1418"/>
        </w:trPr>
        <w:tc>
          <w:tcPr>
            <w:tcW w:w="3828" w:type="dxa"/>
            <w:hideMark/>
          </w:tcPr>
          <w:p w:rsidR="0056398F" w:rsidRPr="00DC196A" w:rsidRDefault="0056398F" w:rsidP="00DC196A">
            <w:pPr>
              <w:pStyle w:val="a4"/>
              <w:rPr>
                <w:rFonts w:eastAsia="Calibri"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 xml:space="preserve">  Рассмотрено:</w:t>
            </w:r>
          </w:p>
          <w:p w:rsidR="0056398F" w:rsidRPr="00DC196A" w:rsidRDefault="0056398F" w:rsidP="00DC196A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на заседании педагогического совета МОУ ООШ с. Благодатное</w:t>
            </w:r>
          </w:p>
          <w:p w:rsidR="0056398F" w:rsidRPr="00DC196A" w:rsidRDefault="0056398F" w:rsidP="00DC196A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color w:val="333229"/>
                <w:sz w:val="24"/>
              </w:rPr>
              <w:t xml:space="preserve">Протокол № ____ </w:t>
            </w:r>
            <w:r w:rsidR="003B1C2A">
              <w:rPr>
                <w:i w:val="0"/>
                <w:color w:val="333229"/>
                <w:sz w:val="24"/>
              </w:rPr>
              <w:t xml:space="preserve">  от «___» ______________ 2019</w:t>
            </w:r>
            <w:r w:rsidRPr="00DC196A">
              <w:rPr>
                <w:i w:val="0"/>
                <w:sz w:val="24"/>
              </w:rPr>
              <w:t xml:space="preserve"> г.</w:t>
            </w:r>
          </w:p>
        </w:tc>
        <w:tc>
          <w:tcPr>
            <w:tcW w:w="2517" w:type="dxa"/>
            <w:hideMark/>
          </w:tcPr>
          <w:p w:rsidR="0056398F" w:rsidRPr="00DC196A" w:rsidRDefault="0056398F" w:rsidP="00DC196A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 xml:space="preserve">                                        </w:t>
            </w:r>
          </w:p>
        </w:tc>
        <w:tc>
          <w:tcPr>
            <w:tcW w:w="3402" w:type="dxa"/>
            <w:hideMark/>
          </w:tcPr>
          <w:p w:rsidR="0056398F" w:rsidRPr="00DC196A" w:rsidRDefault="0056398F" w:rsidP="00DC196A">
            <w:pPr>
              <w:pStyle w:val="a4"/>
              <w:rPr>
                <w:rFonts w:eastAsia="Calibri"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Утверждаю:</w:t>
            </w:r>
          </w:p>
          <w:p w:rsidR="0056398F" w:rsidRPr="00DC196A" w:rsidRDefault="0056398F" w:rsidP="00DC196A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Директор МОУ ООШ с. Благодатное</w:t>
            </w:r>
          </w:p>
          <w:p w:rsidR="0056398F" w:rsidRPr="00DC196A" w:rsidRDefault="0056398F" w:rsidP="00DC196A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 xml:space="preserve">_________  / </w:t>
            </w:r>
            <w:r w:rsidRPr="00DC196A">
              <w:rPr>
                <w:i w:val="0"/>
                <w:sz w:val="24"/>
                <w:u w:val="single"/>
              </w:rPr>
              <w:t xml:space="preserve">                                 </w:t>
            </w:r>
            <w:r w:rsidRPr="00DC196A">
              <w:rPr>
                <w:i w:val="0"/>
                <w:sz w:val="24"/>
              </w:rPr>
              <w:t xml:space="preserve"> / приказ № ____   от «___» _______________ 20</w:t>
            </w:r>
            <w:r w:rsidR="003B1C2A">
              <w:rPr>
                <w:i w:val="0"/>
                <w:sz w:val="24"/>
              </w:rPr>
              <w:t>19_</w:t>
            </w:r>
            <w:r w:rsidRPr="00DC196A">
              <w:rPr>
                <w:i w:val="0"/>
                <w:sz w:val="24"/>
              </w:rPr>
              <w:t xml:space="preserve"> г.</w:t>
            </w:r>
          </w:p>
        </w:tc>
      </w:tr>
    </w:tbl>
    <w:p w:rsidR="00DC196A" w:rsidRDefault="00DC196A" w:rsidP="00DC196A">
      <w:pPr>
        <w:pStyle w:val="a4"/>
        <w:rPr>
          <w:i w:val="0"/>
          <w:sz w:val="24"/>
        </w:rPr>
      </w:pPr>
    </w:p>
    <w:p w:rsidR="00DC196A" w:rsidRDefault="00DC196A" w:rsidP="00DC196A">
      <w:pPr>
        <w:pStyle w:val="a4"/>
        <w:rPr>
          <w:i w:val="0"/>
          <w:sz w:val="24"/>
        </w:rPr>
      </w:pPr>
    </w:p>
    <w:p w:rsidR="00DC196A" w:rsidRDefault="00DC196A" w:rsidP="00DC196A">
      <w:pPr>
        <w:pStyle w:val="a4"/>
        <w:rPr>
          <w:i w:val="0"/>
          <w:sz w:val="24"/>
        </w:rPr>
      </w:pPr>
    </w:p>
    <w:p w:rsidR="00DC196A" w:rsidRDefault="00DC196A" w:rsidP="00DC196A">
      <w:pPr>
        <w:pStyle w:val="a4"/>
        <w:rPr>
          <w:i w:val="0"/>
          <w:sz w:val="24"/>
        </w:rPr>
      </w:pPr>
    </w:p>
    <w:p w:rsidR="00DC196A" w:rsidRDefault="00DC196A" w:rsidP="00DC196A">
      <w:pPr>
        <w:pStyle w:val="a4"/>
        <w:rPr>
          <w:i w:val="0"/>
          <w:sz w:val="24"/>
        </w:rPr>
      </w:pPr>
    </w:p>
    <w:p w:rsidR="00DC196A" w:rsidRDefault="00DC196A" w:rsidP="00DC196A">
      <w:pPr>
        <w:pStyle w:val="a4"/>
        <w:rPr>
          <w:i w:val="0"/>
          <w:sz w:val="24"/>
        </w:rPr>
      </w:pPr>
    </w:p>
    <w:p w:rsidR="00DC196A" w:rsidRDefault="00DC196A" w:rsidP="00DC196A">
      <w:pPr>
        <w:pStyle w:val="a4"/>
        <w:rPr>
          <w:i w:val="0"/>
          <w:sz w:val="24"/>
        </w:rPr>
      </w:pPr>
    </w:p>
    <w:p w:rsidR="00DC196A" w:rsidRDefault="00DC196A" w:rsidP="00DC196A">
      <w:pPr>
        <w:pStyle w:val="a4"/>
        <w:rPr>
          <w:i w:val="0"/>
          <w:sz w:val="24"/>
        </w:rPr>
      </w:pPr>
    </w:p>
    <w:p w:rsidR="00DC196A" w:rsidRDefault="00DC196A" w:rsidP="00DC196A">
      <w:pPr>
        <w:pStyle w:val="a4"/>
        <w:rPr>
          <w:i w:val="0"/>
          <w:sz w:val="24"/>
        </w:rPr>
      </w:pPr>
    </w:p>
    <w:p w:rsidR="0056398F" w:rsidRPr="00DC196A" w:rsidRDefault="0056398F" w:rsidP="00DC196A">
      <w:pPr>
        <w:pStyle w:val="a4"/>
        <w:jc w:val="center"/>
        <w:rPr>
          <w:i w:val="0"/>
          <w:sz w:val="24"/>
        </w:rPr>
      </w:pPr>
      <w:r w:rsidRPr="00DC196A">
        <w:rPr>
          <w:i w:val="0"/>
          <w:sz w:val="24"/>
        </w:rPr>
        <w:t>Муниципальное общеобразовательное учреждение</w:t>
      </w:r>
    </w:p>
    <w:p w:rsidR="0056398F" w:rsidRPr="00DC196A" w:rsidRDefault="0056398F" w:rsidP="00DC196A">
      <w:pPr>
        <w:pStyle w:val="a4"/>
        <w:jc w:val="center"/>
        <w:rPr>
          <w:i w:val="0"/>
          <w:sz w:val="24"/>
        </w:rPr>
      </w:pPr>
      <w:r w:rsidRPr="00DC196A">
        <w:rPr>
          <w:i w:val="0"/>
          <w:sz w:val="24"/>
        </w:rPr>
        <w:t>основная общеобразовательная школа с. Благодатное</w:t>
      </w:r>
    </w:p>
    <w:p w:rsidR="0056398F" w:rsidRPr="00DC196A" w:rsidRDefault="0056398F" w:rsidP="00DC196A">
      <w:pPr>
        <w:pStyle w:val="a4"/>
        <w:jc w:val="center"/>
        <w:rPr>
          <w:i w:val="0"/>
          <w:sz w:val="24"/>
        </w:rPr>
      </w:pPr>
      <w:r w:rsidRPr="00DC196A">
        <w:rPr>
          <w:i w:val="0"/>
          <w:sz w:val="24"/>
        </w:rPr>
        <w:t>Хвалынского района Саратовской области</w:t>
      </w:r>
    </w:p>
    <w:p w:rsidR="0056398F" w:rsidRPr="00DC196A" w:rsidRDefault="0056398F" w:rsidP="00DC196A">
      <w:pPr>
        <w:pStyle w:val="a4"/>
        <w:jc w:val="center"/>
        <w:rPr>
          <w:rFonts w:eastAsiaTheme="minorEastAsia"/>
          <w:i w:val="0"/>
          <w:sz w:val="24"/>
        </w:rPr>
      </w:pPr>
    </w:p>
    <w:p w:rsidR="0056398F" w:rsidRPr="00DC196A" w:rsidRDefault="0056398F" w:rsidP="00DC196A">
      <w:pPr>
        <w:pStyle w:val="a4"/>
        <w:jc w:val="center"/>
        <w:rPr>
          <w:rFonts w:eastAsiaTheme="minorEastAsia"/>
          <w:i w:val="0"/>
          <w:sz w:val="24"/>
        </w:rPr>
      </w:pPr>
    </w:p>
    <w:p w:rsidR="0056398F" w:rsidRPr="00DC196A" w:rsidRDefault="0056398F" w:rsidP="00DC196A">
      <w:pPr>
        <w:pStyle w:val="a4"/>
        <w:jc w:val="center"/>
        <w:rPr>
          <w:rFonts w:eastAsiaTheme="minorEastAsia"/>
          <w:b/>
          <w:i w:val="0"/>
          <w:sz w:val="24"/>
        </w:rPr>
      </w:pPr>
    </w:p>
    <w:p w:rsidR="0056398F" w:rsidRPr="00DC196A" w:rsidRDefault="003B1C2A" w:rsidP="00DC196A">
      <w:pPr>
        <w:pStyle w:val="a4"/>
        <w:jc w:val="center"/>
        <w:rPr>
          <w:rFonts w:eastAsia="Calibri"/>
          <w:i w:val="0"/>
          <w:sz w:val="24"/>
          <w:lang w:eastAsia="en-US"/>
        </w:rPr>
      </w:pPr>
      <w:r>
        <w:rPr>
          <w:i w:val="0"/>
          <w:sz w:val="24"/>
        </w:rPr>
        <w:t>Рабочая программа</w:t>
      </w:r>
    </w:p>
    <w:p w:rsidR="0056398F" w:rsidRPr="00DC196A" w:rsidRDefault="0056398F" w:rsidP="00DC196A">
      <w:pPr>
        <w:pStyle w:val="a4"/>
        <w:jc w:val="center"/>
        <w:rPr>
          <w:i w:val="0"/>
          <w:sz w:val="24"/>
        </w:rPr>
      </w:pPr>
    </w:p>
    <w:p w:rsidR="0056398F" w:rsidRPr="00DC196A" w:rsidRDefault="0056398F" w:rsidP="00DC196A">
      <w:pPr>
        <w:pStyle w:val="a4"/>
        <w:jc w:val="center"/>
        <w:rPr>
          <w:i w:val="0"/>
          <w:sz w:val="24"/>
          <w:u w:val="single"/>
        </w:rPr>
      </w:pPr>
      <w:r w:rsidRPr="00DC196A">
        <w:rPr>
          <w:i w:val="0"/>
          <w:sz w:val="24"/>
        </w:rPr>
        <w:t>по изобразительному искусству</w:t>
      </w:r>
    </w:p>
    <w:p w:rsidR="0056398F" w:rsidRPr="00DC196A" w:rsidRDefault="0056398F" w:rsidP="00DC196A">
      <w:pPr>
        <w:pStyle w:val="a4"/>
        <w:jc w:val="center"/>
        <w:rPr>
          <w:i w:val="0"/>
          <w:sz w:val="24"/>
          <w:u w:val="single"/>
        </w:rPr>
      </w:pPr>
    </w:p>
    <w:p w:rsidR="0056398F" w:rsidRPr="00DC196A" w:rsidRDefault="0056398F" w:rsidP="00DC196A">
      <w:pPr>
        <w:pStyle w:val="a4"/>
        <w:jc w:val="center"/>
        <w:rPr>
          <w:i w:val="0"/>
          <w:sz w:val="24"/>
        </w:rPr>
      </w:pPr>
      <w:r w:rsidRPr="00DC196A">
        <w:rPr>
          <w:i w:val="0"/>
          <w:sz w:val="24"/>
        </w:rPr>
        <w:t xml:space="preserve">для </w:t>
      </w:r>
      <w:r w:rsidR="00DC196A">
        <w:rPr>
          <w:i w:val="0"/>
          <w:sz w:val="24"/>
        </w:rPr>
        <w:t>5,7</w:t>
      </w:r>
      <w:r w:rsidRPr="00DC196A">
        <w:rPr>
          <w:i w:val="0"/>
          <w:sz w:val="24"/>
        </w:rPr>
        <w:t xml:space="preserve">  классов</w:t>
      </w:r>
    </w:p>
    <w:p w:rsidR="0056398F" w:rsidRPr="00DC196A" w:rsidRDefault="0056398F" w:rsidP="00DC196A">
      <w:pPr>
        <w:pStyle w:val="a4"/>
        <w:jc w:val="center"/>
        <w:rPr>
          <w:i w:val="0"/>
          <w:sz w:val="24"/>
        </w:rPr>
      </w:pPr>
    </w:p>
    <w:p w:rsidR="0056398F" w:rsidRPr="00DC196A" w:rsidRDefault="00DC196A" w:rsidP="00DC196A">
      <w:pPr>
        <w:pStyle w:val="a4"/>
        <w:jc w:val="center"/>
        <w:rPr>
          <w:i w:val="0"/>
          <w:sz w:val="24"/>
        </w:rPr>
      </w:pPr>
      <w:r>
        <w:rPr>
          <w:i w:val="0"/>
          <w:sz w:val="24"/>
        </w:rPr>
        <w:t>на 2019 – 2020</w:t>
      </w:r>
      <w:r w:rsidR="0056398F" w:rsidRPr="00DC196A">
        <w:rPr>
          <w:i w:val="0"/>
          <w:sz w:val="24"/>
        </w:rPr>
        <w:t xml:space="preserve">   учебный год</w:t>
      </w:r>
    </w:p>
    <w:p w:rsidR="0056398F" w:rsidRPr="00DC196A" w:rsidRDefault="0056398F" w:rsidP="00DC196A">
      <w:pPr>
        <w:pStyle w:val="a4"/>
        <w:jc w:val="center"/>
        <w:rPr>
          <w:i w:val="0"/>
          <w:sz w:val="24"/>
        </w:rPr>
      </w:pPr>
    </w:p>
    <w:p w:rsidR="0056398F" w:rsidRPr="00DC196A" w:rsidRDefault="0056398F" w:rsidP="00DC196A">
      <w:pPr>
        <w:pStyle w:val="a4"/>
        <w:jc w:val="center"/>
        <w:rPr>
          <w:i w:val="0"/>
          <w:sz w:val="24"/>
        </w:rPr>
      </w:pPr>
    </w:p>
    <w:p w:rsidR="0056398F" w:rsidRPr="00DC196A" w:rsidRDefault="0056398F" w:rsidP="00DC196A">
      <w:pPr>
        <w:pStyle w:val="a4"/>
        <w:jc w:val="center"/>
        <w:rPr>
          <w:i w:val="0"/>
          <w:sz w:val="24"/>
        </w:rPr>
      </w:pPr>
    </w:p>
    <w:p w:rsidR="0056398F" w:rsidRPr="00DC196A" w:rsidRDefault="0056398F" w:rsidP="00DC196A">
      <w:pPr>
        <w:pStyle w:val="a4"/>
        <w:jc w:val="center"/>
        <w:rPr>
          <w:i w:val="0"/>
          <w:sz w:val="24"/>
        </w:rPr>
      </w:pPr>
      <w:r w:rsidRPr="00DC196A">
        <w:rPr>
          <w:i w:val="0"/>
          <w:sz w:val="24"/>
        </w:rPr>
        <w:t>Учитель: Шиханова Валентина Михайловна</w:t>
      </w:r>
    </w:p>
    <w:p w:rsidR="0056398F" w:rsidRPr="00DC196A" w:rsidRDefault="0056398F" w:rsidP="00DC196A">
      <w:pPr>
        <w:pStyle w:val="a4"/>
        <w:jc w:val="center"/>
        <w:rPr>
          <w:i w:val="0"/>
          <w:sz w:val="24"/>
        </w:rPr>
      </w:pPr>
    </w:p>
    <w:p w:rsidR="0056398F" w:rsidRPr="00DC196A" w:rsidRDefault="0056398F" w:rsidP="00DC196A">
      <w:pPr>
        <w:pStyle w:val="a4"/>
        <w:rPr>
          <w:i w:val="0"/>
          <w:sz w:val="24"/>
        </w:rPr>
      </w:pPr>
    </w:p>
    <w:p w:rsidR="0056398F" w:rsidRPr="00DC196A" w:rsidRDefault="0056398F" w:rsidP="00DC196A">
      <w:pPr>
        <w:pStyle w:val="a4"/>
        <w:rPr>
          <w:i w:val="0"/>
          <w:sz w:val="24"/>
        </w:rPr>
      </w:pPr>
      <w:r w:rsidRPr="00DC196A">
        <w:rPr>
          <w:i w:val="0"/>
          <w:sz w:val="24"/>
        </w:rPr>
        <w:t xml:space="preserve"> </w:t>
      </w:r>
    </w:p>
    <w:p w:rsidR="0056398F" w:rsidRPr="00DC196A" w:rsidRDefault="0056398F" w:rsidP="00DC196A">
      <w:pPr>
        <w:pStyle w:val="a4"/>
        <w:rPr>
          <w:i w:val="0"/>
          <w:sz w:val="24"/>
        </w:rPr>
      </w:pPr>
    </w:p>
    <w:p w:rsidR="0056398F" w:rsidRPr="00DC196A" w:rsidRDefault="0056398F" w:rsidP="00DC196A">
      <w:pPr>
        <w:pStyle w:val="a4"/>
        <w:rPr>
          <w:i w:val="0"/>
          <w:sz w:val="24"/>
        </w:rPr>
      </w:pPr>
    </w:p>
    <w:p w:rsidR="0056398F" w:rsidRPr="00DC196A" w:rsidRDefault="0056398F" w:rsidP="00DC196A">
      <w:pPr>
        <w:pStyle w:val="a4"/>
        <w:rPr>
          <w:i w:val="0"/>
          <w:sz w:val="24"/>
        </w:rPr>
      </w:pPr>
    </w:p>
    <w:p w:rsidR="0056398F" w:rsidRDefault="0056398F" w:rsidP="00DC196A">
      <w:pPr>
        <w:pStyle w:val="a4"/>
        <w:jc w:val="center"/>
        <w:rPr>
          <w:i w:val="0"/>
          <w:sz w:val="24"/>
        </w:rPr>
      </w:pPr>
      <w:r w:rsidRPr="00DC196A">
        <w:rPr>
          <w:i w:val="0"/>
          <w:sz w:val="24"/>
        </w:rPr>
        <w:t>с. Благодатное</w:t>
      </w:r>
    </w:p>
    <w:p w:rsidR="00910108" w:rsidRDefault="00910108" w:rsidP="00DC196A">
      <w:pPr>
        <w:pStyle w:val="a4"/>
        <w:jc w:val="center"/>
        <w:rPr>
          <w:i w:val="0"/>
          <w:sz w:val="24"/>
        </w:rPr>
      </w:pPr>
    </w:p>
    <w:p w:rsidR="00910108" w:rsidRDefault="00910108" w:rsidP="00DC196A">
      <w:pPr>
        <w:pStyle w:val="a4"/>
        <w:jc w:val="center"/>
        <w:rPr>
          <w:i w:val="0"/>
          <w:sz w:val="24"/>
        </w:rPr>
      </w:pPr>
    </w:p>
    <w:p w:rsidR="00DC196A" w:rsidRPr="00DC196A" w:rsidRDefault="00DC196A" w:rsidP="00DC196A">
      <w:pPr>
        <w:pStyle w:val="a4"/>
        <w:jc w:val="center"/>
        <w:rPr>
          <w:i w:val="0"/>
          <w:sz w:val="24"/>
        </w:rPr>
      </w:pPr>
      <w:r>
        <w:rPr>
          <w:i w:val="0"/>
          <w:sz w:val="24"/>
        </w:rPr>
        <w:t xml:space="preserve">2019 </w:t>
      </w:r>
      <w:r w:rsidR="00910108">
        <w:rPr>
          <w:i w:val="0"/>
          <w:sz w:val="24"/>
        </w:rPr>
        <w:t>г.</w:t>
      </w:r>
    </w:p>
    <w:p w:rsidR="0056398F" w:rsidRPr="00DC196A" w:rsidRDefault="0056398F" w:rsidP="00DC196A">
      <w:pPr>
        <w:pStyle w:val="a4"/>
        <w:rPr>
          <w:i w:val="0"/>
          <w:sz w:val="24"/>
        </w:rPr>
      </w:pPr>
    </w:p>
    <w:p w:rsidR="00F50CF1" w:rsidRPr="00DC196A" w:rsidRDefault="00F50CF1" w:rsidP="00DC196A">
      <w:pPr>
        <w:pStyle w:val="a4"/>
        <w:rPr>
          <w:i w:val="0"/>
          <w:sz w:val="24"/>
        </w:rPr>
      </w:pPr>
    </w:p>
    <w:p w:rsidR="00DC196A" w:rsidRDefault="00DC196A" w:rsidP="00DC196A">
      <w:pPr>
        <w:pStyle w:val="a4"/>
        <w:rPr>
          <w:i w:val="0"/>
          <w:sz w:val="24"/>
        </w:rPr>
        <w:sectPr w:rsidR="00DC196A" w:rsidSect="00DC196A">
          <w:footerReference w:type="default" r:id="rId8"/>
          <w:pgSz w:w="11906" w:h="16838"/>
          <w:pgMar w:top="1134" w:right="851" w:bottom="1134" w:left="397" w:header="709" w:footer="709" w:gutter="0"/>
          <w:cols w:space="708"/>
          <w:docGrid w:linePitch="360"/>
        </w:sectPr>
      </w:pPr>
    </w:p>
    <w:p w:rsidR="007E173B" w:rsidRPr="00DC196A" w:rsidRDefault="007E173B" w:rsidP="00DC196A">
      <w:pPr>
        <w:pStyle w:val="a4"/>
        <w:rPr>
          <w:i w:val="0"/>
          <w:sz w:val="24"/>
        </w:rPr>
      </w:pPr>
    </w:p>
    <w:p w:rsidR="0056398F" w:rsidRPr="00DC196A" w:rsidRDefault="0056398F" w:rsidP="00DC196A">
      <w:pPr>
        <w:pStyle w:val="a4"/>
        <w:rPr>
          <w:b/>
          <w:i w:val="0"/>
          <w:sz w:val="24"/>
        </w:rPr>
      </w:pPr>
    </w:p>
    <w:p w:rsidR="00AF5B7C" w:rsidRPr="00DC196A" w:rsidRDefault="00AF5B7C" w:rsidP="003B1C2A">
      <w:pPr>
        <w:pStyle w:val="a4"/>
        <w:ind w:left="284" w:firstLine="567"/>
        <w:jc w:val="center"/>
        <w:rPr>
          <w:b/>
          <w:i w:val="0"/>
          <w:sz w:val="24"/>
        </w:rPr>
      </w:pPr>
      <w:r w:rsidRPr="00DC196A">
        <w:rPr>
          <w:b/>
          <w:i w:val="0"/>
          <w:sz w:val="24"/>
        </w:rPr>
        <w:t>1.ПОЯСНИТЕЛЬНАЯ ЗАПИСКА.</w:t>
      </w:r>
    </w:p>
    <w:p w:rsidR="00236BBE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>Программа курса по изобразительному искусству 5 –</w:t>
      </w:r>
      <w:r w:rsidR="00F01A06" w:rsidRPr="00DC196A">
        <w:rPr>
          <w:i w:val="0"/>
          <w:sz w:val="24"/>
        </w:rPr>
        <w:t xml:space="preserve">8 </w:t>
      </w:r>
      <w:r w:rsidR="00236BBE" w:rsidRPr="00DC196A">
        <w:rPr>
          <w:i w:val="0"/>
          <w:sz w:val="24"/>
        </w:rPr>
        <w:t>классы создана на основе Ф</w:t>
      </w:r>
      <w:r w:rsidRPr="00DC196A">
        <w:rPr>
          <w:i w:val="0"/>
          <w:sz w:val="24"/>
        </w:rPr>
        <w:t>едерального</w:t>
      </w:r>
      <w:r w:rsidR="00236BBE" w:rsidRPr="00DC196A">
        <w:rPr>
          <w:i w:val="0"/>
          <w:sz w:val="24"/>
        </w:rPr>
        <w:t xml:space="preserve"> закона «Об образовании РФ» Федерального </w:t>
      </w:r>
      <w:r w:rsidRPr="00DC196A">
        <w:rPr>
          <w:i w:val="0"/>
          <w:sz w:val="24"/>
        </w:rPr>
        <w:t xml:space="preserve">  </w:t>
      </w:r>
      <w:r w:rsidR="00236BBE" w:rsidRPr="00DC196A">
        <w:rPr>
          <w:i w:val="0"/>
          <w:sz w:val="24"/>
        </w:rPr>
        <w:t xml:space="preserve"> </w:t>
      </w:r>
      <w:r w:rsidRPr="00DC196A">
        <w:rPr>
          <w:i w:val="0"/>
          <w:sz w:val="24"/>
        </w:rPr>
        <w:t>государственного</w:t>
      </w:r>
      <w:r w:rsidR="00236BBE" w:rsidRPr="00DC196A">
        <w:rPr>
          <w:i w:val="0"/>
          <w:sz w:val="24"/>
        </w:rPr>
        <w:t xml:space="preserve"> образовательного</w:t>
      </w:r>
      <w:r w:rsidRPr="00DC196A">
        <w:rPr>
          <w:i w:val="0"/>
          <w:sz w:val="24"/>
        </w:rPr>
        <w:t xml:space="preserve"> стандарт</w:t>
      </w:r>
      <w:r w:rsidR="00236BBE" w:rsidRPr="00DC196A">
        <w:rPr>
          <w:i w:val="0"/>
          <w:sz w:val="24"/>
        </w:rPr>
        <w:t>а основного общего образования, утвержденного приказом Министерства образования и на</w:t>
      </w:r>
      <w:r w:rsidR="00E21188" w:rsidRPr="00DC196A">
        <w:rPr>
          <w:i w:val="0"/>
          <w:sz w:val="24"/>
        </w:rPr>
        <w:t>у</w:t>
      </w:r>
      <w:r w:rsidR="00236BBE" w:rsidRPr="00DC196A">
        <w:rPr>
          <w:i w:val="0"/>
          <w:sz w:val="24"/>
        </w:rPr>
        <w:t>ки РФ « Об утверждении и введении в действие ФГОС ООО от 17.12.2010 №1897. Основной общеобразовательной программы основного общего образования МОУ ООШ с. Благодатное. Примерной программы и авторской программы «Изобразительное искусство» Б.М. Неменского.</w:t>
      </w:r>
    </w:p>
    <w:p w:rsidR="00C627CA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изобразительного искусства, которые определены стандартом. Общее количество часов: 5 класс – 34 (1 час в неделю) 6 класс – 34 (1 час в неделю) 7 класс – 34 (1 час в неделю)</w:t>
      </w:r>
      <w:r w:rsidR="00906678" w:rsidRPr="00DC196A">
        <w:rPr>
          <w:i w:val="0"/>
          <w:sz w:val="24"/>
        </w:rPr>
        <w:t xml:space="preserve">,8 класс-34 </w:t>
      </w:r>
      <w:r w:rsidRPr="00DC196A">
        <w:rPr>
          <w:i w:val="0"/>
          <w:sz w:val="24"/>
        </w:rPr>
        <w:t xml:space="preserve"> </w:t>
      </w:r>
      <w:r w:rsidR="00906678" w:rsidRPr="00DC196A">
        <w:rPr>
          <w:i w:val="0"/>
          <w:sz w:val="24"/>
        </w:rPr>
        <w:t xml:space="preserve">(1 час в неделю). </w:t>
      </w:r>
      <w:r w:rsidR="00C627CA" w:rsidRPr="00DC196A">
        <w:rPr>
          <w:i w:val="0"/>
          <w:sz w:val="24"/>
        </w:rPr>
        <w:t>В конце каждого урока анализируется проделанная работа, рассматривается степень продвижения к цели и решение задач урока; проводится итоговая выставка и обсуждение работ учащихся. Желающих высказаться и выбрать лучшие работы всегда очень много.</w:t>
      </w:r>
    </w:p>
    <w:p w:rsidR="00AF5B7C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</w:t>
      </w:r>
      <w:r w:rsidRPr="00DC196A">
        <w:rPr>
          <w:b/>
          <w:i w:val="0"/>
          <w:sz w:val="24"/>
        </w:rPr>
        <w:t>Основная цель</w:t>
      </w:r>
      <w:r w:rsidRPr="00DC196A">
        <w:rPr>
          <w:i w:val="0"/>
          <w:sz w:val="24"/>
        </w:rPr>
        <w:t xml:space="preserve"> школьного предмета «Изобразительное искусство» — развитие визуально- 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 Художественное развитие осуществляется в практической, деятельностной форме в процессе личностного художественного творчества. Основные формы учебной деятельности —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 Основные задачи предмета «Изобразительное искусство»: - формирование опыта смыслового и эмоционально-ценностного восприятия визуального образа реальности и произведений искусства; - освоение художественной культуры как формы материального выражения в пространственных формах духовных ценностей; - формирование понимания эмоционального и ценностного смысла визуально-пространственной формы; - развитие творческого опыта как формирование способности к самостоятельным действиям в ситуации неопределенности; - формирование активного, заинтересованного отношения к традициям культуры как к смысловой, эстетической и личностно-значимой ценности; - 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 - развитие способности ориентироваться в мире современной художественной культуры; 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 - 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 </w:t>
      </w:r>
    </w:p>
    <w:p w:rsidR="00912F29" w:rsidRPr="00DC196A" w:rsidRDefault="00912F29" w:rsidP="00910108">
      <w:pPr>
        <w:pStyle w:val="a4"/>
        <w:ind w:left="284" w:firstLine="567"/>
        <w:jc w:val="both"/>
        <w:rPr>
          <w:b/>
          <w:i w:val="0"/>
          <w:sz w:val="24"/>
        </w:rPr>
      </w:pPr>
    </w:p>
    <w:p w:rsidR="00AF5B7C" w:rsidRPr="00DC196A" w:rsidRDefault="00AF5B7C" w:rsidP="00910108">
      <w:pPr>
        <w:pStyle w:val="a4"/>
        <w:ind w:left="284" w:firstLine="567"/>
        <w:jc w:val="both"/>
        <w:rPr>
          <w:b/>
          <w:i w:val="0"/>
          <w:sz w:val="24"/>
        </w:rPr>
      </w:pPr>
      <w:r w:rsidRPr="00DC196A">
        <w:rPr>
          <w:b/>
          <w:i w:val="0"/>
          <w:sz w:val="24"/>
        </w:rPr>
        <w:t>2.ОБЩАЯ ХАРАКТЕРИСТИКА УЧЕБНОГО ПРЕДМЕТА.</w:t>
      </w:r>
    </w:p>
    <w:p w:rsidR="00987E60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Учебный предмет «Изобразительное искусство» объединяет в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Изобразительное искусство как школьная дисциплина имеет интегративный характер, она включает в себя основы разных видов визуально-пространственных искусств — живописи, графики, скульптуры, дизайна, архитектуры, народного и декоративно-прикладного искусства, изображения в зрелищных и экранных искусствах. Содержание курса учитывает возрастание роли визуального образа как средства познания, коммуникации и </w:t>
      </w:r>
      <w:r w:rsidRPr="00DC196A">
        <w:rPr>
          <w:i w:val="0"/>
          <w:sz w:val="24"/>
        </w:rPr>
        <w:lastRenderedPageBreak/>
        <w:t>профессиональной деятельности в условиях современности. Освоение изобразительного искусства в основной школе — продолжение художественно- эстетического образования, воспитания учащихся в начальной школе и опирается на полученный ими художественный опыт. Смысловая и логическая последовательность программы обеспечивает целостность учебного процесса и преемственность этапов обучения. Программа объединяет практические художественно-творческие задания, художественно- эстетическое восприятие произведений искусства и окружающей действительности в единую образовательную структуру, образуя условия для глубокого осознания и переживания каждой предложенной темы.</w:t>
      </w:r>
    </w:p>
    <w:p w:rsidR="00987E60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Программа построена на принципах тематической цельности и последовательности развития курса, предполагает четкость поставленных задач и вариативность их решения. Программа предусматривает чередование уроков индивидуального практического творчества учащихся и уроков коллективной творческой деятельности, диалогичность и сотворчество учителя и ученика.</w:t>
      </w:r>
    </w:p>
    <w:p w:rsidR="00987E60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Содержание предмета «Изобразительное искусство» в основной школе построено по принципу углубленного изучения каждого вида искусства. Тема 5 класса — «Декоративно-прикладное искусство в жизни человека» —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наивно- декоративный язык изображения, игровая атмосфера, присущая как народным формам, так и декоративным функциям искусства в современной жизни. При изучении темы этого года необходим акцент на местные художественные традиции и конкретные промыслы. Тема 6 и 7 классов — «Изобразительное искусство в жизни человека»</w:t>
      </w:r>
      <w:r w:rsidR="00906678" w:rsidRPr="00DC196A">
        <w:rPr>
          <w:i w:val="0"/>
          <w:sz w:val="24"/>
        </w:rPr>
        <w:t>, 8 класса- «</w:t>
      </w:r>
      <w:r w:rsidR="00906678" w:rsidRPr="00DC196A">
        <w:rPr>
          <w:i w:val="0"/>
          <w:color w:val="000000"/>
          <w:sz w:val="24"/>
        </w:rPr>
        <w:t xml:space="preserve">Дизайн и архитектура - конструктивные искусства в ряду пространственных искусств». </w:t>
      </w:r>
      <w:r w:rsidR="00906678" w:rsidRPr="00DC196A">
        <w:rPr>
          <w:i w:val="0"/>
          <w:sz w:val="24"/>
        </w:rPr>
        <w:t xml:space="preserve"> </w:t>
      </w:r>
      <w:r w:rsidRPr="00DC196A">
        <w:rPr>
          <w:i w:val="0"/>
          <w:sz w:val="24"/>
        </w:rPr>
        <w:t xml:space="preserve"> — посвящена изучению собственно изобразительного искусства. У учащихся формируются основы грамотности художественного изображения (рисунок и живопись), понимание основ изобразительного языка. Изучая язык искусства, ребенок сталкивается с его бесконечной изменчивостью в истории искусства. Изучая изменения языка искусства, изменения как будто бы внешние, он на самом деле проникает в сложные духовные процессы, происходящие в обществе и культуре. Искусство обостряет способность человека чувствовать, сопереживать, входить в чужие миры, учит живому ощущению жизни, дает возможность проникнуть в иной человеческий опыт и этим преобразить жизнь собственную. Понимание искусства — это большая работа, требующая и знаний, и умений. </w:t>
      </w:r>
    </w:p>
    <w:p w:rsidR="00C627CA" w:rsidRPr="00DC196A" w:rsidRDefault="00C627CA" w:rsidP="00910108">
      <w:pPr>
        <w:pStyle w:val="a4"/>
        <w:ind w:left="284" w:firstLine="567"/>
        <w:jc w:val="both"/>
        <w:rPr>
          <w:b/>
          <w:i w:val="0"/>
          <w:sz w:val="24"/>
        </w:rPr>
      </w:pPr>
      <w:r w:rsidRPr="00DC196A">
        <w:rPr>
          <w:b/>
          <w:i w:val="0"/>
          <w:sz w:val="24"/>
        </w:rPr>
        <w:t>Критерии и показатели оценки</w:t>
      </w:r>
      <w:r w:rsidRPr="00DC196A">
        <w:rPr>
          <w:i w:val="0"/>
          <w:sz w:val="24"/>
        </w:rPr>
        <w:t xml:space="preserve"> результатов творческой композиции: - композиционная организация изображения в листе; - построение формы, передача пропорций; - умение использовать цвет при создании композиции, выразительность; - умение передавать собственное отношение к изображаемому через замысел; - оригинальность композиции. - соответствие теме, определенной идее (если тема и идея были заданы), анализ приобретенных художественно-творческих достижений в познавательной и созидательной</w:t>
      </w:r>
      <w:r w:rsidR="00987E60" w:rsidRPr="00DC196A">
        <w:rPr>
          <w:i w:val="0"/>
          <w:sz w:val="24"/>
        </w:rPr>
        <w:t xml:space="preserve"> деятельности (оценивается уча</w:t>
      </w:r>
      <w:r w:rsidRPr="00DC196A">
        <w:rPr>
          <w:i w:val="0"/>
          <w:sz w:val="24"/>
        </w:rPr>
        <w:t>щимся). Оценивание по данному критерию проходит через призму личностных достижений школьника, его художественно-творческого развития, возможности участия выполненной работы в выставках.</w:t>
      </w:r>
    </w:p>
    <w:p w:rsidR="00AF5B7C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</w:p>
    <w:p w:rsidR="00AF5B7C" w:rsidRPr="00DC196A" w:rsidRDefault="00AF5B7C" w:rsidP="00910108">
      <w:pPr>
        <w:pStyle w:val="a4"/>
        <w:ind w:left="284" w:firstLine="567"/>
        <w:jc w:val="both"/>
        <w:rPr>
          <w:b/>
          <w:i w:val="0"/>
          <w:sz w:val="24"/>
        </w:rPr>
      </w:pPr>
      <w:r w:rsidRPr="00DC196A">
        <w:rPr>
          <w:b/>
          <w:i w:val="0"/>
          <w:sz w:val="24"/>
        </w:rPr>
        <w:t>3.МЕСТО УЧЕБНОГО ПРЕДМЕТА В УЧЕБНОМ ПЛАНЕ</w:t>
      </w:r>
    </w:p>
    <w:p w:rsidR="00AF5B7C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Федеральный государственный образовательный стандарт основного общего образования (п. 11.6 и п. 18.3)предусматривает в основной школе перечень обязательных учебных предметов, курсов, в том числе изучение предмета «</w:t>
      </w:r>
      <w:r w:rsidR="000A0867" w:rsidRPr="00DC196A">
        <w:rPr>
          <w:i w:val="0"/>
          <w:sz w:val="24"/>
        </w:rPr>
        <w:t>Изобразительное искусство» в 5—8 классах в объеме 136</w:t>
      </w:r>
      <w:r w:rsidR="001461A2" w:rsidRPr="00DC196A">
        <w:rPr>
          <w:i w:val="0"/>
          <w:sz w:val="24"/>
        </w:rPr>
        <w:t xml:space="preserve"> учебных часа</w:t>
      </w:r>
      <w:r w:rsidRPr="00DC196A">
        <w:rPr>
          <w:i w:val="0"/>
          <w:sz w:val="24"/>
        </w:rPr>
        <w:t xml:space="preserve">. </w:t>
      </w:r>
    </w:p>
    <w:p w:rsidR="00AF5B7C" w:rsidRPr="00DC196A" w:rsidRDefault="00AF5B7C" w:rsidP="00910108">
      <w:pPr>
        <w:pStyle w:val="a4"/>
        <w:ind w:left="284" w:firstLine="567"/>
        <w:jc w:val="both"/>
        <w:rPr>
          <w:b/>
          <w:i w:val="0"/>
          <w:sz w:val="24"/>
        </w:rPr>
      </w:pPr>
      <w:r w:rsidRPr="00DC196A">
        <w:rPr>
          <w:b/>
          <w:i w:val="0"/>
          <w:sz w:val="24"/>
        </w:rPr>
        <w:t>4.ЛИЧНОСТНЫЕ, МЕТАПРЕДМЕТНЫЕ И ПРЕДМЕТНЫЕ РЕЗУЛЬТАТЫ ОСВОЕНИЯ УЧЕБНОГО ПРЕДМЕТА.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b/>
          <w:i w:val="0"/>
          <w:sz w:val="24"/>
        </w:rPr>
        <w:t xml:space="preserve"> </w:t>
      </w:r>
      <w:r w:rsidRPr="00DC196A">
        <w:rPr>
          <w:i w:val="0"/>
          <w:sz w:val="24"/>
        </w:rPr>
        <w:t xml:space="preserve">Личностные результаты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 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lastRenderedPageBreak/>
        <w:t xml:space="preserve"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 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•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 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• формирование целостного мировоззрения, учитывающего культурное, языковое, духовное многообразие современного мира; 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• 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 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•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 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>• осознание значения семьи в жизни человека и общества, принятие ценности семейной жизни, уважительное и заботливое отношение к членам своей семьи; • развитие эстетического сознания через освоение художественного наследия народов России и мира, творческой деятельности эстетического характера. Метапредметные результаты характеризуют уровень сформированности универсальных способностей учащихся, проявляющихся в познавательной и практической творческой деятельности: 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•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>•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• умение оценивать правильность выполнения учебной задачи, собственные возможности ее решения; 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•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•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Предметные результаты характеризуют опыт учащихся в художественно-творческой деятельности, который приобретается и закрепляется в процессе освоения учебного предмета:  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lastRenderedPageBreak/>
        <w:sym w:font="Symbol" w:char="F0B7"/>
      </w:r>
      <w:r w:rsidRPr="00DC196A">
        <w:rPr>
          <w:i w:val="0"/>
          <w:sz w:val="24"/>
        </w:rPr>
        <w:t xml:space="preserve">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 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приобретение опыта создания художественного образа в разных видах и жанрах визуально- 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 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 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развитие потребности в общении с произведениями изобразительного искусства, -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 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осознание значения искусства и творчества в личной и культурной самоидентификации личности; </w:t>
      </w:r>
    </w:p>
    <w:p w:rsidR="00AF5B7C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развитие индивидуальных творческих способностей обучающихся, формирование устойчивого интереса к творческой деятельности</w:t>
      </w:r>
      <w:r w:rsidRPr="00DC196A">
        <w:rPr>
          <w:b/>
          <w:i w:val="0"/>
          <w:sz w:val="24"/>
        </w:rPr>
        <w:t>.</w:t>
      </w:r>
    </w:p>
    <w:p w:rsidR="001461A2" w:rsidRPr="00DC196A" w:rsidRDefault="00AF5B7C" w:rsidP="00910108">
      <w:pPr>
        <w:pStyle w:val="a4"/>
        <w:ind w:left="284" w:firstLine="567"/>
        <w:jc w:val="both"/>
        <w:rPr>
          <w:b/>
          <w:i w:val="0"/>
          <w:sz w:val="24"/>
        </w:rPr>
      </w:pPr>
      <w:r w:rsidRPr="00DC196A">
        <w:rPr>
          <w:b/>
          <w:i w:val="0"/>
          <w:sz w:val="24"/>
        </w:rPr>
        <w:t xml:space="preserve">5. СОДЕРЖАНИЕ КУРСА </w:t>
      </w:r>
    </w:p>
    <w:p w:rsidR="001461A2" w:rsidRPr="00DC196A" w:rsidRDefault="001461A2" w:rsidP="00910108">
      <w:pPr>
        <w:pStyle w:val="a4"/>
        <w:ind w:left="284" w:firstLine="567"/>
        <w:jc w:val="both"/>
        <w:rPr>
          <w:b/>
          <w:i w:val="0"/>
          <w:sz w:val="24"/>
        </w:rPr>
      </w:pPr>
      <w:r w:rsidRPr="00DC196A">
        <w:rPr>
          <w:b/>
          <w:i w:val="0"/>
          <w:sz w:val="24"/>
        </w:rPr>
        <w:t xml:space="preserve">5 класс </w:t>
      </w:r>
      <w:r w:rsidRPr="00DC196A">
        <w:rPr>
          <w:i w:val="0"/>
          <w:sz w:val="24"/>
        </w:rPr>
        <w:t>(34 часа)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b/>
          <w:i w:val="0"/>
          <w:sz w:val="24"/>
        </w:rPr>
        <w:t>ДЕКОРАТИВНО-ПРИКЛАДНОЕ ИСКУССТВО В ЖИЗНИ ЧЕЛОВЕКА</w:t>
      </w:r>
      <w:r w:rsidR="001461A2" w:rsidRPr="00DC196A">
        <w:rPr>
          <w:b/>
          <w:i w:val="0"/>
          <w:sz w:val="24"/>
        </w:rPr>
        <w:t xml:space="preserve"> 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</w:t>
      </w:r>
      <w:r w:rsidRPr="00DC196A">
        <w:rPr>
          <w:b/>
          <w:i w:val="0"/>
          <w:sz w:val="24"/>
        </w:rPr>
        <w:t>Древние корни народного искусства (8часов)</w:t>
      </w:r>
      <w:r w:rsidRPr="00DC196A">
        <w:rPr>
          <w:i w:val="0"/>
          <w:sz w:val="24"/>
        </w:rPr>
        <w:t xml:space="preserve"> 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>Древние образы в народном искусстве. Убранство русской избы. Внутренний мир русской избы. Конструкция и декор предметов народного быта. Русская народная вышивка. Народный праздничный костюм. Народные праздничные обряды.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</w:t>
      </w:r>
      <w:r w:rsidRPr="00DC196A">
        <w:rPr>
          <w:b/>
          <w:i w:val="0"/>
          <w:sz w:val="24"/>
        </w:rPr>
        <w:t>Связь времен в народном искусстве (8 часов)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Древние образы в современных народных игрушках. Искусство Гжели. Городецкая роспись. Хохлома. Жостово. Роспись по металлу. Щепа. Роспись по лубу и дереву. Тиснение и резьба по бересте. Роль народных художественных промыслов в современной жизни. 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b/>
          <w:i w:val="0"/>
          <w:sz w:val="24"/>
        </w:rPr>
        <w:t>Декор — человек, общество, время(9 часов)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Зачем людям украшения. Роль декоративного искусства в жизни древнего общества. Одежда «говорит» о человеке. О чём рассказывают гербы и эмблемы. Роль декоративного искусства в жизни человека и общества. 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b/>
          <w:i w:val="0"/>
          <w:sz w:val="24"/>
        </w:rPr>
        <w:t>Декоративное искусство в современном мире (9 часов)</w:t>
      </w:r>
      <w:r w:rsidRPr="00DC196A">
        <w:rPr>
          <w:i w:val="0"/>
          <w:sz w:val="24"/>
        </w:rPr>
        <w:t xml:space="preserve"> </w:t>
      </w:r>
    </w:p>
    <w:p w:rsidR="00AF5B7C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Современное выставочное искусство. Ты сам – мастер. </w:t>
      </w:r>
    </w:p>
    <w:p w:rsidR="008A64CE" w:rsidRPr="00DC196A" w:rsidRDefault="008A64CE" w:rsidP="00910108">
      <w:pPr>
        <w:pStyle w:val="a4"/>
        <w:ind w:left="284" w:firstLine="567"/>
        <w:jc w:val="both"/>
        <w:rPr>
          <w:b/>
          <w:i w:val="0"/>
          <w:sz w:val="24"/>
        </w:rPr>
      </w:pPr>
      <w:r w:rsidRPr="00DC196A">
        <w:rPr>
          <w:b/>
          <w:i w:val="0"/>
          <w:sz w:val="24"/>
        </w:rPr>
        <w:t xml:space="preserve">6 класс </w:t>
      </w:r>
      <w:r w:rsidRPr="00DC196A">
        <w:rPr>
          <w:i w:val="0"/>
          <w:sz w:val="24"/>
        </w:rPr>
        <w:t>(34 часа)</w:t>
      </w:r>
    </w:p>
    <w:p w:rsidR="008A64CE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b/>
          <w:i w:val="0"/>
          <w:sz w:val="24"/>
        </w:rPr>
        <w:t>ИЗОБРАЗИТЕЛЬНОЕ ИСКУССТВО В ЖИЗНИ ЧЕЛОВЕКА</w:t>
      </w:r>
      <w:r w:rsidRPr="00DC196A">
        <w:rPr>
          <w:i w:val="0"/>
          <w:sz w:val="24"/>
        </w:rPr>
        <w:t xml:space="preserve"> </w:t>
      </w:r>
      <w:r w:rsidR="001461A2" w:rsidRPr="00DC196A">
        <w:rPr>
          <w:i w:val="0"/>
          <w:sz w:val="24"/>
        </w:rPr>
        <w:t xml:space="preserve"> </w:t>
      </w:r>
    </w:p>
    <w:p w:rsidR="0068669E" w:rsidRPr="00DC196A" w:rsidRDefault="0068669E" w:rsidP="00910108">
      <w:pPr>
        <w:pStyle w:val="a4"/>
        <w:ind w:left="284" w:firstLine="567"/>
        <w:jc w:val="both"/>
        <w:rPr>
          <w:i w:val="0"/>
          <w:color w:val="000000"/>
          <w:sz w:val="24"/>
        </w:rPr>
      </w:pPr>
      <w:r w:rsidRPr="00DC196A">
        <w:rPr>
          <w:rStyle w:val="c0"/>
          <w:rFonts w:ascii="Times New Roman" w:hAnsi="Times New Roman" w:cs="Times New Roman"/>
          <w:b/>
          <w:bCs/>
          <w:i w:val="0"/>
          <w:color w:val="000000"/>
          <w:sz w:val="24"/>
        </w:rPr>
        <w:t>Содержание тем учебного курса</w:t>
      </w:r>
      <w:r w:rsidRPr="00DC196A">
        <w:rPr>
          <w:rStyle w:val="c0"/>
          <w:rFonts w:ascii="Times New Roman" w:hAnsi="Times New Roman" w:cs="Times New Roman"/>
          <w:i w:val="0"/>
          <w:color w:val="000000"/>
          <w:sz w:val="24"/>
        </w:rPr>
        <w:t>:</w:t>
      </w:r>
    </w:p>
    <w:p w:rsidR="0068669E" w:rsidRPr="00DC196A" w:rsidRDefault="0068669E" w:rsidP="00910108">
      <w:pPr>
        <w:pStyle w:val="a4"/>
        <w:ind w:left="284" w:firstLine="567"/>
        <w:jc w:val="both"/>
        <w:rPr>
          <w:i w:val="0"/>
          <w:color w:val="000000"/>
          <w:sz w:val="24"/>
        </w:rPr>
      </w:pPr>
      <w:r w:rsidRPr="00DC196A">
        <w:rPr>
          <w:rStyle w:val="c0"/>
          <w:rFonts w:ascii="Times New Roman" w:hAnsi="Times New Roman" w:cs="Times New Roman"/>
          <w:i w:val="0"/>
          <w:color w:val="000000"/>
          <w:sz w:val="24"/>
        </w:rPr>
        <w:t>«</w:t>
      </w:r>
      <w:r w:rsidRPr="00DC196A">
        <w:rPr>
          <w:rStyle w:val="c0"/>
          <w:rFonts w:ascii="Times New Roman" w:hAnsi="Times New Roman" w:cs="Times New Roman"/>
          <w:i w:val="0"/>
          <w:color w:val="000000"/>
          <w:sz w:val="24"/>
          <w:u w:val="single"/>
        </w:rPr>
        <w:t>Виды изобразительного искусства и основы образного языка»</w:t>
      </w:r>
      <w:r w:rsidRPr="00DC196A">
        <w:rPr>
          <w:rStyle w:val="c0"/>
          <w:rFonts w:ascii="Times New Roman" w:hAnsi="Times New Roman" w:cs="Times New Roman"/>
          <w:i w:val="0"/>
          <w:color w:val="000000"/>
          <w:sz w:val="24"/>
        </w:rPr>
        <w:t> – 7 часов (изобразительное искусство; семья пространственных искусств; рисунок – основа изобразительного творчества; линия и её выразительные возможности; ритм линий; пятно как средство выражения; ритм пятен; цвет; основы цветоведения; цвет в произведениях живописи; объёмные изображения в скульптуре; основы языка изображения);</w:t>
      </w:r>
    </w:p>
    <w:p w:rsidR="0068669E" w:rsidRPr="00DC196A" w:rsidRDefault="0068669E" w:rsidP="00910108">
      <w:pPr>
        <w:pStyle w:val="a4"/>
        <w:ind w:left="284" w:firstLine="567"/>
        <w:jc w:val="both"/>
        <w:rPr>
          <w:i w:val="0"/>
          <w:color w:val="000000"/>
          <w:sz w:val="24"/>
        </w:rPr>
      </w:pPr>
      <w:r w:rsidRPr="00DC196A">
        <w:rPr>
          <w:rStyle w:val="c0"/>
          <w:rFonts w:ascii="Times New Roman" w:hAnsi="Times New Roman" w:cs="Times New Roman"/>
          <w:i w:val="0"/>
          <w:color w:val="000000"/>
          <w:sz w:val="24"/>
        </w:rPr>
        <w:t>«М</w:t>
      </w:r>
      <w:r w:rsidRPr="00DC196A">
        <w:rPr>
          <w:rStyle w:val="c0"/>
          <w:rFonts w:ascii="Times New Roman" w:hAnsi="Times New Roman" w:cs="Times New Roman"/>
          <w:i w:val="0"/>
          <w:color w:val="000000"/>
          <w:sz w:val="24"/>
          <w:u w:val="single"/>
        </w:rPr>
        <w:t>ир наших вещей; натюрморт»</w:t>
      </w:r>
      <w:r w:rsidRPr="00DC196A">
        <w:rPr>
          <w:rStyle w:val="c0"/>
          <w:rFonts w:ascii="Times New Roman" w:hAnsi="Times New Roman" w:cs="Times New Roman"/>
          <w:i w:val="0"/>
          <w:color w:val="000000"/>
          <w:sz w:val="24"/>
        </w:rPr>
        <w:t xml:space="preserve"> – 8 часов (реальность и фантазия в творчестве художника; изображение предметного мира – натюрморт; понятие формы; многообразие форм окружающего мира; изображение объёма на плоскости и линейная перспектива; освещение; </w:t>
      </w:r>
      <w:r w:rsidRPr="00DC196A">
        <w:rPr>
          <w:rStyle w:val="c0"/>
          <w:rFonts w:ascii="Times New Roman" w:hAnsi="Times New Roman" w:cs="Times New Roman"/>
          <w:i w:val="0"/>
          <w:color w:val="000000"/>
          <w:sz w:val="24"/>
        </w:rPr>
        <w:lastRenderedPageBreak/>
        <w:t>свет и тень; натюрморт в графике; цвет в натюрморте; выразительные возможности натюрморта);</w:t>
      </w:r>
    </w:p>
    <w:p w:rsidR="0068669E" w:rsidRPr="00DC196A" w:rsidRDefault="0068669E" w:rsidP="00910108">
      <w:pPr>
        <w:pStyle w:val="a4"/>
        <w:ind w:left="284" w:firstLine="567"/>
        <w:jc w:val="both"/>
        <w:rPr>
          <w:i w:val="0"/>
          <w:color w:val="000000"/>
          <w:sz w:val="24"/>
        </w:rPr>
      </w:pPr>
      <w:r w:rsidRPr="00DC196A">
        <w:rPr>
          <w:rStyle w:val="c0"/>
          <w:rFonts w:ascii="Times New Roman" w:hAnsi="Times New Roman" w:cs="Times New Roman"/>
          <w:i w:val="0"/>
          <w:color w:val="000000"/>
          <w:sz w:val="24"/>
        </w:rPr>
        <w:t>«В</w:t>
      </w:r>
      <w:r w:rsidRPr="00DC196A">
        <w:rPr>
          <w:rStyle w:val="c0"/>
          <w:rFonts w:ascii="Times New Roman" w:hAnsi="Times New Roman" w:cs="Times New Roman"/>
          <w:i w:val="0"/>
          <w:color w:val="000000"/>
          <w:sz w:val="24"/>
          <w:u w:val="single"/>
        </w:rPr>
        <w:t>глядываясь в человека; портрет</w:t>
      </w:r>
      <w:r w:rsidRPr="00DC196A">
        <w:rPr>
          <w:rStyle w:val="c0"/>
          <w:rFonts w:ascii="Times New Roman" w:hAnsi="Times New Roman" w:cs="Times New Roman"/>
          <w:i w:val="0"/>
          <w:color w:val="000000"/>
          <w:sz w:val="24"/>
        </w:rPr>
        <w:t>» – 10 часов (образ человека – главная тема в искусстве; конструкция головы человека и её основные пропорции; изображение головы человека в пространстве; портрет в скульптуре; графический портретный рисунок; сатирические образы человека; образные возможности освещения в портрете; роль цвета в портрете; великие портретисты прошлого; портрет в изобразительном искусстве 20 века);</w:t>
      </w:r>
    </w:p>
    <w:p w:rsidR="0068669E" w:rsidRPr="00DC196A" w:rsidRDefault="0068669E" w:rsidP="00910108">
      <w:pPr>
        <w:pStyle w:val="a4"/>
        <w:ind w:left="284" w:firstLine="567"/>
        <w:jc w:val="both"/>
        <w:rPr>
          <w:i w:val="0"/>
          <w:color w:val="000000"/>
          <w:sz w:val="24"/>
        </w:rPr>
      </w:pPr>
      <w:r w:rsidRPr="00DC196A">
        <w:rPr>
          <w:rStyle w:val="c0"/>
          <w:rFonts w:ascii="Times New Roman" w:hAnsi="Times New Roman" w:cs="Times New Roman"/>
          <w:i w:val="0"/>
          <w:color w:val="000000"/>
          <w:sz w:val="24"/>
        </w:rPr>
        <w:t>«Ч</w:t>
      </w:r>
      <w:r w:rsidRPr="00DC196A">
        <w:rPr>
          <w:rStyle w:val="c0"/>
          <w:rFonts w:ascii="Times New Roman" w:hAnsi="Times New Roman" w:cs="Times New Roman"/>
          <w:i w:val="0"/>
          <w:color w:val="000000"/>
          <w:sz w:val="24"/>
          <w:u w:val="single"/>
        </w:rPr>
        <w:t>еловек и пространство; пейзаж</w:t>
      </w:r>
      <w:r w:rsidRPr="00DC196A">
        <w:rPr>
          <w:rStyle w:val="c0"/>
          <w:rFonts w:ascii="Times New Roman" w:hAnsi="Times New Roman" w:cs="Times New Roman"/>
          <w:i w:val="0"/>
          <w:color w:val="000000"/>
          <w:sz w:val="24"/>
        </w:rPr>
        <w:t>» – 9часов (жанры в изобразительном искусстве; изображение пространства; правила построения перспективы; воздушная перспектива; пейзаж – большой мир; пейзаж настроения; природа и художник; пейзаж в русской живописи; пейзаж в графике; городской пейзаж; выразительные возможности</w:t>
      </w:r>
    </w:p>
    <w:p w:rsidR="0068669E" w:rsidRPr="00DC196A" w:rsidRDefault="0068669E" w:rsidP="00910108">
      <w:pPr>
        <w:pStyle w:val="a4"/>
        <w:ind w:left="284" w:firstLine="567"/>
        <w:jc w:val="both"/>
        <w:rPr>
          <w:i w:val="0"/>
          <w:color w:val="000000"/>
          <w:sz w:val="24"/>
        </w:rPr>
      </w:pPr>
      <w:r w:rsidRPr="00DC196A">
        <w:rPr>
          <w:rStyle w:val="c0"/>
          <w:rFonts w:ascii="Times New Roman" w:hAnsi="Times New Roman" w:cs="Times New Roman"/>
          <w:i w:val="0"/>
          <w:color w:val="000000"/>
          <w:sz w:val="24"/>
        </w:rPr>
        <w:t>изобразительного искусства; язык и смысл).</w:t>
      </w:r>
    </w:p>
    <w:p w:rsidR="0068669E" w:rsidRPr="00DC196A" w:rsidRDefault="0068669E" w:rsidP="00910108">
      <w:pPr>
        <w:pStyle w:val="a4"/>
        <w:ind w:left="284" w:firstLine="567"/>
        <w:jc w:val="both"/>
        <w:rPr>
          <w:i w:val="0"/>
          <w:color w:val="000000"/>
          <w:sz w:val="24"/>
        </w:rPr>
      </w:pPr>
      <w:r w:rsidRPr="00DC196A">
        <w:rPr>
          <w:rStyle w:val="c0"/>
          <w:rFonts w:ascii="Times New Roman" w:hAnsi="Times New Roman" w:cs="Times New Roman"/>
          <w:i w:val="0"/>
          <w:color w:val="000000"/>
          <w:sz w:val="24"/>
        </w:rPr>
        <w:t>        Логика изложения и содержание программы полностью соответствует требованиям федерального компонента государственного стандарта среднего общего образования.</w:t>
      </w:r>
    </w:p>
    <w:p w:rsidR="008A64CE" w:rsidRPr="00DC196A" w:rsidRDefault="008A64CE" w:rsidP="00910108">
      <w:pPr>
        <w:pStyle w:val="a4"/>
        <w:ind w:left="284" w:firstLine="567"/>
        <w:jc w:val="both"/>
        <w:rPr>
          <w:b/>
          <w:i w:val="0"/>
          <w:sz w:val="24"/>
        </w:rPr>
      </w:pPr>
      <w:r w:rsidRPr="00DC196A">
        <w:rPr>
          <w:b/>
          <w:i w:val="0"/>
          <w:sz w:val="24"/>
        </w:rPr>
        <w:t>7 класс</w:t>
      </w:r>
      <w:r w:rsidR="0072078D" w:rsidRPr="00DC196A">
        <w:rPr>
          <w:b/>
          <w:i w:val="0"/>
          <w:sz w:val="24"/>
        </w:rPr>
        <w:t xml:space="preserve"> </w:t>
      </w:r>
      <w:r w:rsidR="0072078D" w:rsidRPr="00DC196A">
        <w:rPr>
          <w:i w:val="0"/>
          <w:sz w:val="24"/>
        </w:rPr>
        <w:t>(34 часа)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b/>
          <w:i w:val="0"/>
          <w:sz w:val="24"/>
        </w:rPr>
        <w:t xml:space="preserve">ИЗОБРАЗИТЕЛЬНОЕ ИСКУССТВО В ЖИЗНИ ЧЕЛОВЕКА 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b/>
          <w:i w:val="0"/>
          <w:sz w:val="24"/>
        </w:rPr>
        <w:t>Изображение фи</w:t>
      </w:r>
      <w:r w:rsidR="0072078D" w:rsidRPr="00DC196A">
        <w:rPr>
          <w:b/>
          <w:i w:val="0"/>
          <w:sz w:val="24"/>
        </w:rPr>
        <w:t>гуры человека и образ человека(8</w:t>
      </w:r>
      <w:r w:rsidRPr="00DC196A">
        <w:rPr>
          <w:b/>
          <w:i w:val="0"/>
          <w:sz w:val="24"/>
        </w:rPr>
        <w:t xml:space="preserve"> часов)</w:t>
      </w:r>
      <w:r w:rsidRPr="00DC196A">
        <w:rPr>
          <w:i w:val="0"/>
          <w:sz w:val="24"/>
        </w:rPr>
        <w:t xml:space="preserve"> Изображение фигуры человека в истории искусства. Пропорции и строение фигуры человека. Лепка фигуры человека. Набросок фигуры человека с натуры. Понимание красоты человека в европейском и русском искусстве.</w:t>
      </w:r>
    </w:p>
    <w:p w:rsidR="001461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</w:t>
      </w:r>
      <w:r w:rsidR="0072078D" w:rsidRPr="00DC196A">
        <w:rPr>
          <w:b/>
          <w:i w:val="0"/>
          <w:sz w:val="24"/>
        </w:rPr>
        <w:t>Поэзия повседневности (8</w:t>
      </w:r>
      <w:r w:rsidRPr="00DC196A">
        <w:rPr>
          <w:b/>
          <w:i w:val="0"/>
          <w:sz w:val="24"/>
        </w:rPr>
        <w:t xml:space="preserve"> часов)</w:t>
      </w:r>
      <w:r w:rsidRPr="00DC196A">
        <w:rPr>
          <w:i w:val="0"/>
          <w:sz w:val="24"/>
        </w:rPr>
        <w:t xml:space="preserve"> Поэзия повседневной жизни в искусстве разных народов. Тематическая картина. Бытовой и исторический жанры. Сюжет и содержание в картине. Жизнь каждого дня — большая тема в искусстве. Жизнь в моем городе в прошлых веках (историческая тема в бытовом жанре). Праздник и карнавал в изобразительном искусстве (тема праздника в бытовом жанре). </w:t>
      </w:r>
    </w:p>
    <w:p w:rsidR="001461A2" w:rsidRPr="00DC196A" w:rsidRDefault="0072078D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b/>
          <w:i w:val="0"/>
          <w:sz w:val="24"/>
        </w:rPr>
        <w:t>Великие темы жизни (10</w:t>
      </w:r>
      <w:r w:rsidR="00AF5B7C" w:rsidRPr="00DC196A">
        <w:rPr>
          <w:b/>
          <w:i w:val="0"/>
          <w:sz w:val="24"/>
        </w:rPr>
        <w:t xml:space="preserve"> часов)</w:t>
      </w:r>
      <w:r w:rsidR="00AF5B7C" w:rsidRPr="00DC196A">
        <w:rPr>
          <w:i w:val="0"/>
          <w:sz w:val="24"/>
        </w:rPr>
        <w:t xml:space="preserve"> Исторические и мифологические темы в искусстве разных эпох. Тематическая картина в русском искусстве XIX века. Процесс работы над тематической картиной. Библейские темы в изобразительном искусстве. Монументальная скульптура и образ истории народа. Место и роль картины в искусстве XX века.</w:t>
      </w:r>
      <w:r w:rsidR="00E21188" w:rsidRPr="00DC196A">
        <w:rPr>
          <w:i w:val="0"/>
          <w:sz w:val="24"/>
        </w:rPr>
        <w:t xml:space="preserve"> </w:t>
      </w:r>
    </w:p>
    <w:p w:rsidR="00AF5B7C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b/>
          <w:i w:val="0"/>
          <w:sz w:val="24"/>
        </w:rPr>
        <w:t>Реальность жизни и художественный образ (8 часов)</w:t>
      </w:r>
      <w:r w:rsidRPr="00DC196A">
        <w:rPr>
          <w:i w:val="0"/>
          <w:sz w:val="24"/>
        </w:rPr>
        <w:t xml:space="preserve"> Искусство иллюстрации. Слово и изображение. Зрительские умения и их значение для современного человека. История искусства и история человечества. Стиль и направление в изобразительном искусстве. Крупнейшие музеи изобразительного искусства и их роль в культуре. Художественно-творческие проекты. </w:t>
      </w:r>
    </w:p>
    <w:p w:rsidR="000A0867" w:rsidRPr="00DC196A" w:rsidRDefault="000A0867" w:rsidP="00910108">
      <w:pPr>
        <w:pStyle w:val="a4"/>
        <w:ind w:left="284" w:firstLine="567"/>
        <w:jc w:val="both"/>
        <w:rPr>
          <w:b/>
          <w:i w:val="0"/>
          <w:sz w:val="24"/>
        </w:rPr>
      </w:pPr>
      <w:r w:rsidRPr="00DC196A">
        <w:rPr>
          <w:b/>
          <w:i w:val="0"/>
          <w:sz w:val="24"/>
        </w:rPr>
        <w:t xml:space="preserve">8 класс </w:t>
      </w:r>
      <w:r w:rsidRPr="00DC196A">
        <w:rPr>
          <w:i w:val="0"/>
          <w:sz w:val="24"/>
        </w:rPr>
        <w:t>(34 часа)</w:t>
      </w:r>
    </w:p>
    <w:p w:rsidR="000A0867" w:rsidRPr="00DC196A" w:rsidRDefault="000A0867" w:rsidP="00910108">
      <w:pPr>
        <w:pStyle w:val="a4"/>
        <w:ind w:left="284" w:firstLine="567"/>
        <w:jc w:val="both"/>
        <w:rPr>
          <w:i w:val="0"/>
          <w:color w:val="000000"/>
          <w:sz w:val="24"/>
        </w:rPr>
      </w:pPr>
      <w:r w:rsidRPr="00DC196A">
        <w:rPr>
          <w:i w:val="0"/>
          <w:color w:val="000000"/>
          <w:sz w:val="24"/>
        </w:rPr>
        <w:t>Рабочая программа рассчитана на 1 час в неделю.</w:t>
      </w:r>
    </w:p>
    <w:p w:rsidR="000A0867" w:rsidRPr="00DC196A" w:rsidRDefault="000A0867" w:rsidP="00910108">
      <w:pPr>
        <w:pStyle w:val="a4"/>
        <w:ind w:left="284" w:firstLine="567"/>
        <w:jc w:val="both"/>
        <w:rPr>
          <w:i w:val="0"/>
          <w:color w:val="000000"/>
          <w:sz w:val="24"/>
        </w:rPr>
      </w:pPr>
    </w:p>
    <w:p w:rsidR="000A0867" w:rsidRPr="00DC196A" w:rsidRDefault="000A0867" w:rsidP="00910108">
      <w:pPr>
        <w:pStyle w:val="a4"/>
        <w:ind w:left="284" w:firstLine="567"/>
        <w:jc w:val="both"/>
        <w:rPr>
          <w:i w:val="0"/>
          <w:color w:val="000000"/>
          <w:sz w:val="24"/>
        </w:rPr>
      </w:pPr>
      <w:r w:rsidRPr="00DC196A">
        <w:rPr>
          <w:i w:val="0"/>
          <w:color w:val="000000"/>
          <w:sz w:val="24"/>
        </w:rPr>
        <w:t>Для изучения раздела программы «Дизайн и архитектура - конструктивные искусства в ряду пространственных искусств. Художник – дизайн-архитектура. Искусство композиции – основа дизайна и архитектуры»-8ч.</w:t>
      </w:r>
    </w:p>
    <w:p w:rsidR="000A0867" w:rsidRPr="00DC196A" w:rsidRDefault="000A0867" w:rsidP="00910108">
      <w:pPr>
        <w:pStyle w:val="a4"/>
        <w:ind w:left="284" w:firstLine="567"/>
        <w:jc w:val="both"/>
        <w:rPr>
          <w:i w:val="0"/>
          <w:color w:val="000000"/>
          <w:sz w:val="24"/>
        </w:rPr>
      </w:pPr>
      <w:r w:rsidRPr="00DC196A">
        <w:rPr>
          <w:i w:val="0"/>
          <w:color w:val="000000"/>
          <w:sz w:val="24"/>
        </w:rPr>
        <w:t>Для изучения раздела программы «Художественный язык конструктивных искусств. В мире вещей и зданий.»-8ч.</w:t>
      </w:r>
    </w:p>
    <w:p w:rsidR="000A0867" w:rsidRPr="00DC196A" w:rsidRDefault="000A0867" w:rsidP="00910108">
      <w:pPr>
        <w:pStyle w:val="a4"/>
        <w:ind w:left="284" w:firstLine="567"/>
        <w:jc w:val="both"/>
        <w:rPr>
          <w:i w:val="0"/>
          <w:color w:val="000000"/>
          <w:sz w:val="24"/>
        </w:rPr>
      </w:pPr>
      <w:r w:rsidRPr="00DC196A">
        <w:rPr>
          <w:i w:val="0"/>
          <w:color w:val="000000"/>
          <w:sz w:val="24"/>
        </w:rPr>
        <w:t>Для изучения раздела программы «Город и человек. Социальное значение дизайна  и архитектуры как среда жизни человека» - 10ч.</w:t>
      </w:r>
    </w:p>
    <w:p w:rsidR="000A0867" w:rsidRPr="00DC196A" w:rsidRDefault="000A0867" w:rsidP="00910108">
      <w:pPr>
        <w:pStyle w:val="a4"/>
        <w:ind w:left="284" w:firstLine="567"/>
        <w:jc w:val="both"/>
        <w:rPr>
          <w:i w:val="0"/>
          <w:color w:val="000000"/>
          <w:sz w:val="24"/>
        </w:rPr>
      </w:pPr>
      <w:r w:rsidRPr="00DC196A">
        <w:rPr>
          <w:i w:val="0"/>
          <w:color w:val="000000"/>
          <w:sz w:val="24"/>
        </w:rPr>
        <w:t>Для изучения раздела программы «Человек в зеркале дизайна и архитектуры»- 9ч.</w:t>
      </w:r>
    </w:p>
    <w:p w:rsidR="000A0867" w:rsidRPr="00DC196A" w:rsidRDefault="000A0867" w:rsidP="00910108">
      <w:pPr>
        <w:pStyle w:val="a4"/>
        <w:ind w:left="284" w:firstLine="567"/>
        <w:jc w:val="both"/>
        <w:rPr>
          <w:i w:val="0"/>
          <w:sz w:val="24"/>
        </w:rPr>
      </w:pPr>
    </w:p>
    <w:p w:rsidR="000A0867" w:rsidRPr="00DC196A" w:rsidRDefault="000A0867" w:rsidP="00910108">
      <w:pPr>
        <w:pStyle w:val="a4"/>
        <w:ind w:left="284" w:firstLine="567"/>
        <w:jc w:val="both"/>
        <w:rPr>
          <w:bCs/>
          <w:i w:val="0"/>
          <w:sz w:val="24"/>
        </w:rPr>
      </w:pPr>
      <w:r w:rsidRPr="00DC196A">
        <w:rPr>
          <w:i w:val="0"/>
          <w:sz w:val="24"/>
        </w:rPr>
        <w:t xml:space="preserve">Программа рассчитана на 35 часов; </w:t>
      </w:r>
      <w:r w:rsidRPr="00DC196A">
        <w:rPr>
          <w:bCs/>
          <w:i w:val="0"/>
          <w:sz w:val="24"/>
        </w:rPr>
        <w:t>в том числе контрольных работ - 5.</w:t>
      </w:r>
    </w:p>
    <w:p w:rsidR="000A0867" w:rsidRPr="00DC196A" w:rsidRDefault="000A0867" w:rsidP="00910108">
      <w:pPr>
        <w:pStyle w:val="a4"/>
        <w:ind w:left="284" w:firstLine="567"/>
        <w:jc w:val="both"/>
        <w:rPr>
          <w:i w:val="0"/>
          <w:sz w:val="24"/>
        </w:rPr>
      </w:pPr>
    </w:p>
    <w:p w:rsidR="00AF5B7C" w:rsidRPr="00DC196A" w:rsidRDefault="00AF5B7C" w:rsidP="00910108">
      <w:pPr>
        <w:pStyle w:val="a4"/>
        <w:ind w:left="284" w:firstLine="567"/>
        <w:jc w:val="both"/>
        <w:rPr>
          <w:b/>
          <w:i w:val="0"/>
          <w:sz w:val="24"/>
        </w:rPr>
      </w:pPr>
      <w:r w:rsidRPr="00DC196A">
        <w:rPr>
          <w:b/>
          <w:i w:val="0"/>
          <w:sz w:val="24"/>
        </w:rPr>
        <w:t>6. ПЛАНИРУЕМЫЕ РЕЗУЛЬТАТЫ ИЗУЧЕНИЯ УЧЕБНОГО ПРЕДМЕТА (УУД)</w:t>
      </w:r>
    </w:p>
    <w:p w:rsidR="0072078D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По окончании основной школы учащиеся должны:</w:t>
      </w:r>
    </w:p>
    <w:p w:rsidR="00F336A2" w:rsidRPr="00DC196A" w:rsidRDefault="00AF5B7C" w:rsidP="00910108">
      <w:pPr>
        <w:pStyle w:val="a4"/>
        <w:ind w:left="284" w:firstLine="567"/>
        <w:jc w:val="both"/>
        <w:rPr>
          <w:b/>
          <w:i w:val="0"/>
          <w:sz w:val="24"/>
        </w:rPr>
      </w:pPr>
      <w:r w:rsidRPr="00DC196A">
        <w:rPr>
          <w:b/>
          <w:i w:val="0"/>
          <w:sz w:val="24"/>
        </w:rPr>
        <w:t xml:space="preserve"> 5 класс: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</w:t>
      </w: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знать истоки и специфику образного языка декоративно-прикладного искусства;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lastRenderedPageBreak/>
        <w:t xml:space="preserve"> </w:t>
      </w: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знать особенности уникального крестьянского искусства, семантическое значение традиционных образов, мотивов (древо жизни, конь, птица, солярные знаки);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знать несколько народных художественных промыслов России;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</w:t>
      </w: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различать по стилистическим особенностям декоративное искусство разных народов и времен (например, Древнего Египта, Древней Греции, Китая, Западной Европы XVII века); </w:t>
      </w: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различать по материалу, технике исполнения современные виды декоративно-прикладного искусства (художественное стекло, керамика, ковка, литье, гобелен, батик и т. д.);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элементов, а также видеть единство материала, формы и декора;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создавать художественно-декоративные объекты предметной среды, объединенные единой стилистикой (предметы быта, мебель, одежда, детали интерьера определенной эпохи);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72078D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владеть навыком работы в конкретном материале (батик, витраж и т. п.); </w:t>
      </w:r>
    </w:p>
    <w:p w:rsidR="00F336A2" w:rsidRPr="00DC196A" w:rsidRDefault="00AF5B7C" w:rsidP="00910108">
      <w:pPr>
        <w:pStyle w:val="a4"/>
        <w:ind w:left="284" w:firstLine="567"/>
        <w:jc w:val="both"/>
        <w:rPr>
          <w:b/>
          <w:i w:val="0"/>
          <w:sz w:val="24"/>
        </w:rPr>
      </w:pPr>
      <w:r w:rsidRPr="00DC196A">
        <w:rPr>
          <w:b/>
          <w:i w:val="0"/>
          <w:sz w:val="24"/>
        </w:rPr>
        <w:t xml:space="preserve">6 класс: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знать о месте и значении изобразительных искусств в жизни человека и общества;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знать о существовании изобразительного искусства во все времена, иметь представления о многообразии образных языков искусства и особенностях видения мира в разные эпохи;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понимать взаимосвязь реальной действительности и ее художественного изображения в искусстве, ее претворение в художественный образ;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знать основные виды и жанры изобразительного искусства, иметь представление об основных этапах развития портрета, пейзажа и натюрморта в истории искусства;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называть имена выдающихся художников и произведения искусства в жанрах портрета, пейзажа и натюрморта в мировом и отечественном искусстве;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понимать особенности творчества и значение в отечественной культуре великих русских художников-пейзажистов, мастеров портрета и натюрморта;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знать основные средства художественной выразительности в изобразительном искусстве (линия, пятно, тон, цвет, форма, перспектива), особенности ритмической организации изображения;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</w:t>
      </w: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знать разные художественные материалы, художественные техники и их значение в создании художественного образа;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пользоваться красками (гуашь и акварель), несколькими графическими материалами (карандаш, тушь), обладать первичными навыками лепки, уметь использовать коллажные техники;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видеть конструктивную форму предмета, владеть первичными навыками плоского и объемного изображений предмета и группы предметов; знать общие правила построения головы человека; уметь пользоваться начальными правилами линейной и воздушной перспективы;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 и по памяти;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lastRenderedPageBreak/>
        <w:sym w:font="Symbol" w:char="F0B7"/>
      </w:r>
      <w:r w:rsidRPr="00DC196A">
        <w:rPr>
          <w:i w:val="0"/>
          <w:sz w:val="24"/>
        </w:rPr>
        <w:t xml:space="preserve"> создавать творческие композиционные работы в разных материалах с натуры, по памяти и по воображению; </w:t>
      </w:r>
    </w:p>
    <w:p w:rsidR="0072078D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произведению искусства;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b/>
          <w:i w:val="0"/>
          <w:sz w:val="24"/>
        </w:rPr>
        <w:t>7 класс:</w:t>
      </w:r>
      <w:r w:rsidRPr="00DC196A">
        <w:rPr>
          <w:i w:val="0"/>
          <w:sz w:val="24"/>
        </w:rPr>
        <w:t xml:space="preserve"> знать о жанровой системе в изобразительном искусстве и ее значении для анализа развития искусства и понимания изменений видения мира, а следовательно, и способов его изображения;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</w:t>
      </w: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знать о роли и истории тематической картины в изобразительном искусстве и ее жанровых видах (бытовой и исторический жанр, мифологическая и библейская темы в искусстве);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понимать процесс работы художника над картиной, смысл каждого этапа этой работы, роль эскизов и этюдов;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знать о композиции как о целостности и образном строе произведения, о композиционном построении произведения, роли формата, выразительном значении размера произведения, соотношении целого и детали, значении каждого фрагмента и его метафорическом смысле; </w:t>
      </w: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чувствовать поэтическую красоту повседневности, раскрываемую в творчестве художников; понимать роль искусства в утверждении значительности каждого момента жизни человека, в понимании и ощущении человеком своего бытия и красоты мира; знать о роли искусства в создании памятников в честь больших исторических событий, о влиянии образа, созданного художником, на понимание событий истории;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знать о роли изобразительного искусства в понимании вечных тем жизни, в создании культурного контекста;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</w:t>
      </w: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знать о поэтическом (метафорическом) претворении реальности во всех жанрах изобразительного искусства; о разнице сюжета и содержания в картине; о роли конструктивного, изобразительного и декоративного начал в живописи, графике и скульптуре; понимать роль художественной иллюстрации;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называть наиболее значимые произведения на исторические и библейские темы в европейском и отечественном искусстве; понимать особую культуростроительную роль русской тематической картины XIX—XX столетий;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иметь представление об историческом художественном процессе, о содержательных изменениях картины мира и способах ее выражения, о существовании стилей и направлений в искусстве, о роли творческой индивидуальности художника;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иметь представление о сложном, противоречивом и насыщенном художественными событиями пути российского и мирового изобразительного искусства в XX веке;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получить первичные навыки передачи пропорций и движений фигуры человека с натуры и по представлению;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научиться владеть материалами живописи, графики и лепки на доступном возрасту уровне; </w:t>
      </w:r>
    </w:p>
    <w:p w:rsidR="00F336A2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развивать навыки наблюдательности, способность образного видения окружающей ежедневной жизни, формирующие чуткость и активность восприятия реальности;</w:t>
      </w:r>
    </w:p>
    <w:p w:rsidR="00AF5B7C" w:rsidRPr="00DC196A" w:rsidRDefault="00AF5B7C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</w:t>
      </w:r>
      <w:r w:rsidRPr="00DC196A">
        <w:rPr>
          <w:i w:val="0"/>
          <w:sz w:val="24"/>
        </w:rPr>
        <w:sym w:font="Symbol" w:char="F0B7"/>
      </w:r>
      <w:r w:rsidRPr="00DC196A">
        <w:rPr>
          <w:i w:val="0"/>
          <w:sz w:val="24"/>
        </w:rPr>
        <w:t xml:space="preserve"> получить навыки соотнесения собственных переживаний с контекстами художественной культуры; получить творческий опыт в построении тематических композиций, предполагающий сбор художественно-познавательного материала, формирование авторской позиции по выбранной теме и поиски с</w:t>
      </w:r>
      <w:r w:rsidR="00F336A2" w:rsidRPr="00DC196A">
        <w:rPr>
          <w:i w:val="0"/>
          <w:sz w:val="24"/>
        </w:rPr>
        <w:t>пособа ее выражения.</w:t>
      </w:r>
    </w:p>
    <w:p w:rsidR="00AF5B7C" w:rsidRPr="00DC196A" w:rsidRDefault="00121447" w:rsidP="00910108">
      <w:pPr>
        <w:pStyle w:val="a4"/>
        <w:ind w:left="284" w:firstLine="567"/>
        <w:jc w:val="both"/>
        <w:rPr>
          <w:b/>
          <w:i w:val="0"/>
          <w:sz w:val="24"/>
        </w:rPr>
      </w:pPr>
      <w:r w:rsidRPr="00DC196A">
        <w:rPr>
          <w:b/>
          <w:i w:val="0"/>
          <w:sz w:val="24"/>
        </w:rPr>
        <w:t>7.ОПИСАНИЕ  УЧЕБНО-МЕТОДИЧЕСКОГО  И  МАТЕРИАЛЬНО- ТЕХНИЧЕСКОГО  ОБЕСПЕЧЕНИЯ ОБРАЗОВАТЕЛЬНОГО ПРОЦЕССА.</w:t>
      </w:r>
    </w:p>
    <w:p w:rsidR="00121447" w:rsidRPr="00DC196A" w:rsidRDefault="00121447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Учебно - методический комплекс: </w:t>
      </w:r>
    </w:p>
    <w:p w:rsidR="00121447" w:rsidRPr="00DC196A" w:rsidRDefault="00121447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b/>
          <w:i w:val="0"/>
          <w:sz w:val="24"/>
        </w:rPr>
        <w:t>5 класс</w:t>
      </w:r>
      <w:r w:rsidRPr="00DC196A">
        <w:rPr>
          <w:i w:val="0"/>
          <w:sz w:val="24"/>
        </w:rPr>
        <w:t xml:space="preserve"> Программа -</w:t>
      </w:r>
      <w:r w:rsidR="0072078D" w:rsidRPr="00DC196A">
        <w:rPr>
          <w:i w:val="0"/>
          <w:sz w:val="24"/>
        </w:rPr>
        <w:t xml:space="preserve"> Изобразительное искусство 5 - 7</w:t>
      </w:r>
      <w:r w:rsidRPr="00DC196A">
        <w:rPr>
          <w:i w:val="0"/>
          <w:sz w:val="24"/>
        </w:rPr>
        <w:t xml:space="preserve"> классы. Под редакцией Б. М. Неменского. Составители: Б. М. Неменский, Л. А. Неменская, Н. А. Горяева, А. С. Питерских; под ред. Б. М. Неменского. — М., Просвещение, 2013.</w:t>
      </w:r>
    </w:p>
    <w:p w:rsidR="00430753" w:rsidRPr="00DC196A" w:rsidRDefault="00121447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lastRenderedPageBreak/>
        <w:t xml:space="preserve"> Учебник: Горяева Н.А., Островская О.В. «Декоративно – прикладное искусство в жизни человека» Учебник по изобразительному искусству для 5 класса /Под ред. Б.М. Неменского</w:t>
      </w:r>
      <w:r w:rsidR="00430753" w:rsidRPr="00DC196A">
        <w:rPr>
          <w:i w:val="0"/>
          <w:sz w:val="24"/>
        </w:rPr>
        <w:t>. — М., Просвещение, 2013.</w:t>
      </w:r>
    </w:p>
    <w:p w:rsidR="00121447" w:rsidRPr="00DC196A" w:rsidRDefault="00BD5712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>. Номер в федеральном перечне-1.2.6.1.1.1.</w:t>
      </w:r>
    </w:p>
    <w:p w:rsidR="00121447" w:rsidRPr="00DC196A" w:rsidRDefault="00121447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Рабочая тетрадь: «Твоя мастерская» Издательство, год издания: Москва «Просвещение»,2013 г</w:t>
      </w:r>
    </w:p>
    <w:p w:rsidR="00BD5712" w:rsidRPr="00DC196A" w:rsidRDefault="00121447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Методические пособия для учителя: (автор, издательство, год издания):</w:t>
      </w:r>
    </w:p>
    <w:p w:rsidR="00121447" w:rsidRPr="00DC196A" w:rsidRDefault="00121447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1. Кашекова И.Э. «Изобразительное искусство». Планируемые рузультаты. Система заданий Москва, «Просвещение»,2013 г, </w:t>
      </w:r>
    </w:p>
    <w:p w:rsidR="00BD5712" w:rsidRPr="00DC196A" w:rsidRDefault="00121447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>2. Горяева Н.А. Уроки изобразительного искусства. Поурочные разработки к учебнику «Декоративно-прикладное искусство в жизни человека». 5 класс /Под ред. Б.М. Неменского.- М.: Просвещение, 2012</w:t>
      </w:r>
    </w:p>
    <w:p w:rsidR="00BD5712" w:rsidRPr="00DC196A" w:rsidRDefault="00121447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</w:t>
      </w:r>
      <w:r w:rsidRPr="00DC196A">
        <w:rPr>
          <w:b/>
          <w:i w:val="0"/>
          <w:sz w:val="24"/>
        </w:rPr>
        <w:t>6 класс</w:t>
      </w:r>
      <w:r w:rsidRPr="00DC196A">
        <w:rPr>
          <w:i w:val="0"/>
          <w:sz w:val="24"/>
        </w:rPr>
        <w:t xml:space="preserve"> Учебник: «Изобразительное искусство» 6 класс. «Искусство в жизни человека» Автор: Л.А. Неменская Под редакцией Б.М.Неменского Издательство, год из</w:t>
      </w:r>
      <w:r w:rsidR="00430753" w:rsidRPr="00DC196A">
        <w:rPr>
          <w:i w:val="0"/>
          <w:sz w:val="24"/>
        </w:rPr>
        <w:t>дания: Москва «Просвещение»,2010</w:t>
      </w:r>
      <w:r w:rsidRPr="00DC196A">
        <w:rPr>
          <w:i w:val="0"/>
          <w:sz w:val="24"/>
        </w:rPr>
        <w:t xml:space="preserve"> г. </w:t>
      </w:r>
      <w:r w:rsidR="00430753" w:rsidRPr="00DC196A">
        <w:rPr>
          <w:i w:val="0"/>
          <w:sz w:val="24"/>
        </w:rPr>
        <w:t>. Номер в федеральном перечне-1.2.6.1.1.2.</w:t>
      </w:r>
    </w:p>
    <w:p w:rsidR="00BD5712" w:rsidRPr="00DC196A" w:rsidRDefault="00121447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Методические пособия для учителя: (автор, издательство, год издания): </w:t>
      </w:r>
    </w:p>
    <w:p w:rsidR="00BD5712" w:rsidRPr="00DC196A" w:rsidRDefault="00121447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>1. Агеева И.Д. «Занимательные материалы по изобразительному искусству», Москва, «Сфера»,2007год,</w:t>
      </w:r>
    </w:p>
    <w:p w:rsidR="00BD5712" w:rsidRPr="00DC196A" w:rsidRDefault="00121447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2. М.А. Порохневская, «Изобразительное искусство» 6 класс, «Учитель - АСТ», 2008 год 3. О.В. Павлова, « «Изобразительное искусство» 6 класс, «Учитель», Волгоград, 2007 год. 4. О.В. Свиридова, «Проверочные и контрольные тесты» 5-8 класс, «Учитель», Волгоград, 2008 год. </w:t>
      </w:r>
    </w:p>
    <w:p w:rsidR="00BD5712" w:rsidRPr="00DC196A" w:rsidRDefault="00121447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5. Туманова Е.С. « «В мире красок народного творчества» 4-8 класс (внеклассные мероприятия), «Учитель», Волгоград, 2009год </w:t>
      </w:r>
    </w:p>
    <w:p w:rsidR="00BD5712" w:rsidRPr="00DC196A" w:rsidRDefault="00121447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b/>
          <w:i w:val="0"/>
          <w:sz w:val="24"/>
        </w:rPr>
        <w:t>7 класс</w:t>
      </w:r>
      <w:r w:rsidRPr="00DC196A">
        <w:rPr>
          <w:i w:val="0"/>
          <w:sz w:val="24"/>
        </w:rPr>
        <w:t xml:space="preserve"> Учебник: «Изобразительное искусство: дизайн и архитектура в жизни человека» Автор: А.С. Питерских, Г.Е. Гуров. Под редакцией Б.М.Неменского Издательство, год из</w:t>
      </w:r>
      <w:r w:rsidR="00430753" w:rsidRPr="00DC196A">
        <w:rPr>
          <w:i w:val="0"/>
          <w:sz w:val="24"/>
        </w:rPr>
        <w:t>дания: Москва «Просвещение»,2010</w:t>
      </w:r>
      <w:r w:rsidRPr="00DC196A">
        <w:rPr>
          <w:i w:val="0"/>
          <w:sz w:val="24"/>
        </w:rPr>
        <w:t xml:space="preserve"> г.</w:t>
      </w:r>
      <w:r w:rsidR="00430753" w:rsidRPr="00DC196A">
        <w:rPr>
          <w:i w:val="0"/>
          <w:sz w:val="24"/>
        </w:rPr>
        <w:t xml:space="preserve"> . Номер в федеральном перечне-1.2.6.1.1.3.</w:t>
      </w:r>
    </w:p>
    <w:p w:rsidR="00BD5712" w:rsidRPr="00DC196A" w:rsidRDefault="00121447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Методические пособия для учителя: (автор, издательство, год издания): </w:t>
      </w:r>
    </w:p>
    <w:p w:rsidR="00BD5712" w:rsidRPr="00DC196A" w:rsidRDefault="00121447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1. Агеева И.Д. «Занимательные материалы по изобразительному </w:t>
      </w:r>
      <w:r w:rsidR="00430753" w:rsidRPr="00DC196A">
        <w:rPr>
          <w:i w:val="0"/>
          <w:sz w:val="24"/>
        </w:rPr>
        <w:t>искусству», Москва, «Сфера»,2010</w:t>
      </w:r>
      <w:r w:rsidRPr="00DC196A">
        <w:rPr>
          <w:i w:val="0"/>
          <w:sz w:val="24"/>
        </w:rPr>
        <w:t>год,</w:t>
      </w:r>
    </w:p>
    <w:p w:rsidR="00BD5712" w:rsidRPr="00DC196A" w:rsidRDefault="00121447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 2. О.В. Свиридова « «Предметные недели в школе. Изобразительное искусство» (беседы, викторины, олимпиады, конкурсы, необычные у</w:t>
      </w:r>
      <w:r w:rsidR="00430753" w:rsidRPr="00DC196A">
        <w:rPr>
          <w:i w:val="0"/>
          <w:sz w:val="24"/>
        </w:rPr>
        <w:t>роки), Учитель», Волгоград, 2012</w:t>
      </w:r>
      <w:r w:rsidRPr="00DC196A">
        <w:rPr>
          <w:i w:val="0"/>
          <w:sz w:val="24"/>
        </w:rPr>
        <w:t xml:space="preserve"> год </w:t>
      </w:r>
    </w:p>
    <w:p w:rsidR="00BD5712" w:rsidRPr="00DC196A" w:rsidRDefault="00121447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>3. О.В. Свиридова, «Проверочные и контрольные тесты» 5-8 к</w:t>
      </w:r>
      <w:r w:rsidR="00430753" w:rsidRPr="00DC196A">
        <w:rPr>
          <w:i w:val="0"/>
          <w:sz w:val="24"/>
        </w:rPr>
        <w:t>ласс, «Учитель», Волгоград, 2012</w:t>
      </w:r>
      <w:r w:rsidRPr="00DC196A">
        <w:rPr>
          <w:i w:val="0"/>
          <w:sz w:val="24"/>
        </w:rPr>
        <w:t xml:space="preserve"> год. </w:t>
      </w:r>
    </w:p>
    <w:p w:rsidR="00BD5712" w:rsidRPr="00DC196A" w:rsidRDefault="00121447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 xml:space="preserve">4. Оросова Т.В., «Изобразительное искусство» </w:t>
      </w:r>
      <w:r w:rsidR="00430753" w:rsidRPr="00DC196A">
        <w:rPr>
          <w:i w:val="0"/>
          <w:sz w:val="24"/>
        </w:rPr>
        <w:t>7 класс, «Учитель - АСТ», 2011</w:t>
      </w:r>
      <w:r w:rsidRPr="00DC196A">
        <w:rPr>
          <w:i w:val="0"/>
          <w:sz w:val="24"/>
        </w:rPr>
        <w:t xml:space="preserve"> год 5. Туманова Е.С. « «В мире красок народного творчества» 4-8 класс (внеклассные мероприятия), «Учитель», Волгоград, </w:t>
      </w:r>
      <w:r w:rsidR="00430753" w:rsidRPr="00DC196A">
        <w:rPr>
          <w:i w:val="0"/>
          <w:sz w:val="24"/>
        </w:rPr>
        <w:t>2010</w:t>
      </w:r>
      <w:r w:rsidRPr="00DC196A">
        <w:rPr>
          <w:i w:val="0"/>
          <w:sz w:val="24"/>
        </w:rPr>
        <w:t xml:space="preserve">год </w:t>
      </w:r>
    </w:p>
    <w:p w:rsidR="00906678" w:rsidRPr="00DC196A" w:rsidRDefault="00906678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rStyle w:val="c1"/>
          <w:rFonts w:ascii="Times New Roman" w:hAnsi="Times New Roman" w:cs="Times New Roman"/>
          <w:b/>
          <w:bCs/>
          <w:i w:val="0"/>
          <w:sz w:val="24"/>
        </w:rPr>
        <w:t xml:space="preserve">8 класс. </w:t>
      </w:r>
    </w:p>
    <w:p w:rsidR="00906678" w:rsidRPr="00DC196A" w:rsidRDefault="00906678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rStyle w:val="c1"/>
          <w:rFonts w:ascii="Times New Roman" w:hAnsi="Times New Roman" w:cs="Times New Roman"/>
          <w:i w:val="0"/>
          <w:sz w:val="24"/>
        </w:rPr>
        <w:t>- Программа «Изобразительное искусство и художественный труд. 1-9 классы». М 2010 г. (разработана под руководством народного художника России, академика РАО и РАХ Б.М.Неменского, утверждена</w:t>
      </w:r>
      <w:r w:rsidRPr="00DC196A">
        <w:rPr>
          <w:rStyle w:val="apple-converted-space"/>
          <w:rFonts w:ascii="Times New Roman" w:hAnsi="Times New Roman" w:cs="Times New Roman"/>
          <w:i w:val="0"/>
          <w:sz w:val="24"/>
        </w:rPr>
        <w:t> </w:t>
      </w:r>
      <w:r w:rsidRPr="00DC196A">
        <w:rPr>
          <w:rStyle w:val="c1"/>
          <w:rFonts w:ascii="Times New Roman" w:hAnsi="Times New Roman" w:cs="Times New Roman"/>
          <w:i w:val="0"/>
          <w:sz w:val="24"/>
        </w:rPr>
        <w:t>Министерством образования и науки РФ);</w:t>
      </w:r>
    </w:p>
    <w:p w:rsidR="00906678" w:rsidRPr="00DC196A" w:rsidRDefault="00906678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rStyle w:val="c1"/>
          <w:rFonts w:ascii="Times New Roman" w:hAnsi="Times New Roman" w:cs="Times New Roman"/>
          <w:i w:val="0"/>
          <w:sz w:val="24"/>
        </w:rPr>
        <w:t>-</w:t>
      </w:r>
      <w:r w:rsidRPr="00DC196A">
        <w:rPr>
          <w:rStyle w:val="apple-converted-space"/>
          <w:rFonts w:ascii="Times New Roman" w:hAnsi="Times New Roman" w:cs="Times New Roman"/>
          <w:i w:val="0"/>
          <w:sz w:val="24"/>
        </w:rPr>
        <w:t> </w:t>
      </w:r>
      <w:r w:rsidRPr="00DC196A">
        <w:rPr>
          <w:rStyle w:val="c1"/>
          <w:rFonts w:ascii="Times New Roman" w:hAnsi="Times New Roman" w:cs="Times New Roman"/>
          <w:i w:val="0"/>
          <w:sz w:val="24"/>
        </w:rPr>
        <w:t>«Изобразительное искусство. Дизайн и архитектура в жизни человека». Учебник для 7-8 класса общеобразовательных учреждений. / Под ред. Б.М. Неменского. 2-е изд. – М.: Просвещение, 2011. – 175 с.</w:t>
      </w:r>
    </w:p>
    <w:p w:rsidR="00906678" w:rsidRPr="00DC196A" w:rsidRDefault="00906678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rStyle w:val="c1"/>
          <w:rFonts w:ascii="Times New Roman" w:hAnsi="Times New Roman" w:cs="Times New Roman"/>
          <w:i w:val="0"/>
          <w:sz w:val="24"/>
        </w:rPr>
        <w:t>- Изобразительное искусство. 5-8 классы: рабочие программы по учебникам под редакцией Б.М.неменского / авт.-сост. Л.В.Шампарова. – Волгоград: Учитель, 2011. – 55 с..</w:t>
      </w:r>
    </w:p>
    <w:p w:rsidR="00906678" w:rsidRPr="00DC196A" w:rsidRDefault="00906678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rStyle w:val="c1"/>
          <w:rFonts w:ascii="Times New Roman" w:hAnsi="Times New Roman" w:cs="Times New Roman"/>
          <w:i w:val="0"/>
          <w:sz w:val="24"/>
        </w:rPr>
        <w:t>- Изобразительное искусство. Рабочие программы. Предметная линия учебников под редакцией Б.М.Неменского. 5-9 классы: пособие для учителей общеобразоват. Учреждений/ (Б.М. Неменский, Л.А. Неменская, Н.А. Горяева, А.С. Питерских). – М.: Просвещение, 2011. – 129 с..</w:t>
      </w:r>
    </w:p>
    <w:p w:rsidR="00906678" w:rsidRPr="00DC196A" w:rsidRDefault="00906678" w:rsidP="00910108">
      <w:pPr>
        <w:pStyle w:val="a4"/>
        <w:ind w:left="284" w:firstLine="567"/>
        <w:jc w:val="both"/>
        <w:rPr>
          <w:i w:val="0"/>
          <w:sz w:val="24"/>
        </w:rPr>
      </w:pPr>
    </w:p>
    <w:p w:rsidR="00910108" w:rsidRDefault="00910108" w:rsidP="00910108">
      <w:pPr>
        <w:pStyle w:val="a4"/>
        <w:ind w:left="284" w:firstLine="567"/>
        <w:jc w:val="both"/>
        <w:rPr>
          <w:b/>
          <w:i w:val="0"/>
          <w:sz w:val="24"/>
        </w:rPr>
      </w:pPr>
    </w:p>
    <w:p w:rsidR="00121447" w:rsidRPr="00DC196A" w:rsidRDefault="00910108" w:rsidP="00910108">
      <w:pPr>
        <w:pStyle w:val="a4"/>
        <w:ind w:left="284" w:firstLine="567"/>
        <w:jc w:val="center"/>
        <w:rPr>
          <w:b/>
          <w:i w:val="0"/>
          <w:sz w:val="24"/>
        </w:rPr>
      </w:pPr>
      <w:r>
        <w:rPr>
          <w:b/>
          <w:i w:val="0"/>
          <w:sz w:val="24"/>
        </w:rPr>
        <w:lastRenderedPageBreak/>
        <w:t xml:space="preserve">7. </w:t>
      </w:r>
      <w:r w:rsidR="00430753" w:rsidRPr="00DC196A">
        <w:rPr>
          <w:b/>
          <w:i w:val="0"/>
          <w:sz w:val="24"/>
        </w:rPr>
        <w:t>Материально- т</w:t>
      </w:r>
      <w:r w:rsidR="00BD5712" w:rsidRPr="00DC196A">
        <w:rPr>
          <w:b/>
          <w:i w:val="0"/>
          <w:sz w:val="24"/>
        </w:rPr>
        <w:t>ехнические средства обучения:</w:t>
      </w:r>
    </w:p>
    <w:p w:rsidR="00BD5712" w:rsidRPr="00DC196A" w:rsidRDefault="00BD5712" w:rsidP="00910108">
      <w:pPr>
        <w:pStyle w:val="a4"/>
        <w:ind w:left="284" w:firstLine="567"/>
        <w:jc w:val="both"/>
        <w:rPr>
          <w:b/>
          <w:i w:val="0"/>
          <w:sz w:val="24"/>
        </w:rPr>
      </w:pPr>
      <w:r w:rsidRPr="00DC196A">
        <w:rPr>
          <w:b/>
          <w:i w:val="0"/>
          <w:sz w:val="24"/>
        </w:rPr>
        <w:t>Магнитная доска</w:t>
      </w:r>
    </w:p>
    <w:p w:rsidR="00BD5712" w:rsidRPr="00DC196A" w:rsidRDefault="00BD5712" w:rsidP="00910108">
      <w:pPr>
        <w:pStyle w:val="a4"/>
        <w:ind w:left="284" w:firstLine="567"/>
        <w:jc w:val="both"/>
        <w:rPr>
          <w:b/>
          <w:i w:val="0"/>
          <w:sz w:val="24"/>
        </w:rPr>
      </w:pPr>
      <w:r w:rsidRPr="00DC196A">
        <w:rPr>
          <w:b/>
          <w:i w:val="0"/>
          <w:sz w:val="24"/>
        </w:rPr>
        <w:t>Проектор</w:t>
      </w:r>
    </w:p>
    <w:p w:rsidR="00BD5712" w:rsidRPr="00DC196A" w:rsidRDefault="00BD5712" w:rsidP="00910108">
      <w:pPr>
        <w:pStyle w:val="a4"/>
        <w:ind w:left="284" w:firstLine="567"/>
        <w:jc w:val="both"/>
        <w:rPr>
          <w:b/>
          <w:i w:val="0"/>
          <w:sz w:val="24"/>
        </w:rPr>
      </w:pPr>
      <w:r w:rsidRPr="00DC196A">
        <w:rPr>
          <w:b/>
          <w:i w:val="0"/>
          <w:sz w:val="24"/>
        </w:rPr>
        <w:t>Компьютер</w:t>
      </w:r>
    </w:p>
    <w:p w:rsidR="00BD5712" w:rsidRPr="00DC196A" w:rsidRDefault="00C627CA" w:rsidP="00910108">
      <w:pPr>
        <w:pStyle w:val="a4"/>
        <w:ind w:left="284" w:firstLine="567"/>
        <w:jc w:val="both"/>
        <w:rPr>
          <w:b/>
          <w:i w:val="0"/>
          <w:sz w:val="24"/>
        </w:rPr>
      </w:pPr>
      <w:r w:rsidRPr="00DC196A">
        <w:rPr>
          <w:b/>
          <w:i w:val="0"/>
          <w:sz w:val="24"/>
        </w:rPr>
        <w:t>Экран</w:t>
      </w:r>
    </w:p>
    <w:p w:rsidR="00C627CA" w:rsidRPr="00DC196A" w:rsidRDefault="00C627CA" w:rsidP="00910108">
      <w:pPr>
        <w:pStyle w:val="a4"/>
        <w:ind w:left="284" w:firstLine="567"/>
        <w:jc w:val="both"/>
        <w:rPr>
          <w:b/>
          <w:i w:val="0"/>
          <w:sz w:val="24"/>
        </w:rPr>
      </w:pPr>
      <w:r w:rsidRPr="00DC196A">
        <w:rPr>
          <w:b/>
          <w:i w:val="0"/>
          <w:sz w:val="24"/>
        </w:rPr>
        <w:t>Дидактический и раздаточный материал, картины художников.</w:t>
      </w:r>
    </w:p>
    <w:p w:rsidR="00C627CA" w:rsidRPr="00DC196A" w:rsidRDefault="00987E60" w:rsidP="00910108">
      <w:pPr>
        <w:pStyle w:val="a4"/>
        <w:ind w:left="284" w:firstLine="567"/>
        <w:jc w:val="both"/>
        <w:rPr>
          <w:i w:val="0"/>
          <w:sz w:val="24"/>
        </w:rPr>
      </w:pPr>
      <w:r w:rsidRPr="00DC196A">
        <w:rPr>
          <w:i w:val="0"/>
          <w:sz w:val="24"/>
        </w:rPr>
        <w:t>Интернет – ресурсы: Музейные головоломки http://muzeinie-golovolomki.ru/ Художественная галерея Собрание работ всемирно известных художников http://gallery.lariel.ru/inc/ui/index.php Виртуальный музей искусств http://www.museum-online.ru/ Академия художеств "Бибигон"http://www.bibigon.ru/brand.html?brand_id=184&amp;episode_id=502&amp;=5 Сайт словарь терминов искусства http://www.artdic.ru/index.htm</w:t>
      </w:r>
    </w:p>
    <w:p w:rsidR="00C10812" w:rsidRPr="00DC196A" w:rsidRDefault="00C10812" w:rsidP="00910108">
      <w:pPr>
        <w:pStyle w:val="a4"/>
        <w:ind w:left="284" w:firstLine="567"/>
        <w:jc w:val="both"/>
        <w:rPr>
          <w:i w:val="0"/>
          <w:sz w:val="24"/>
        </w:rPr>
      </w:pPr>
    </w:p>
    <w:p w:rsidR="0032480F" w:rsidRPr="00DC196A" w:rsidRDefault="0032480F" w:rsidP="00910108">
      <w:pPr>
        <w:pStyle w:val="a4"/>
        <w:ind w:left="284" w:firstLine="567"/>
        <w:jc w:val="both"/>
        <w:rPr>
          <w:i w:val="0"/>
          <w:sz w:val="24"/>
        </w:rPr>
      </w:pPr>
    </w:p>
    <w:p w:rsidR="00DC196A" w:rsidRPr="00DC196A" w:rsidRDefault="00DC196A" w:rsidP="00910108">
      <w:pPr>
        <w:pStyle w:val="a4"/>
        <w:ind w:left="284" w:firstLine="567"/>
        <w:jc w:val="both"/>
        <w:rPr>
          <w:i w:val="0"/>
          <w:sz w:val="24"/>
        </w:rPr>
      </w:pPr>
    </w:p>
    <w:p w:rsidR="00DC196A" w:rsidRPr="00DC196A" w:rsidRDefault="00DC196A" w:rsidP="00910108">
      <w:pPr>
        <w:pStyle w:val="a4"/>
        <w:ind w:left="284" w:firstLine="567"/>
        <w:jc w:val="both"/>
        <w:rPr>
          <w:i w:val="0"/>
          <w:sz w:val="24"/>
        </w:rPr>
      </w:pPr>
    </w:p>
    <w:p w:rsidR="00DC196A" w:rsidRPr="00DC196A" w:rsidRDefault="00DC196A" w:rsidP="00910108">
      <w:pPr>
        <w:pStyle w:val="a4"/>
        <w:ind w:left="284" w:firstLine="567"/>
        <w:jc w:val="both"/>
        <w:rPr>
          <w:i w:val="0"/>
          <w:sz w:val="24"/>
        </w:rPr>
      </w:pPr>
    </w:p>
    <w:p w:rsidR="00DC196A" w:rsidRPr="00DC196A" w:rsidRDefault="00DC196A" w:rsidP="00DC196A">
      <w:pPr>
        <w:pStyle w:val="a4"/>
        <w:rPr>
          <w:i w:val="0"/>
          <w:sz w:val="24"/>
        </w:rPr>
        <w:sectPr w:rsidR="00DC196A" w:rsidRPr="00DC196A" w:rsidSect="00910108">
          <w:pgSz w:w="11906" w:h="16838"/>
          <w:pgMar w:top="1134" w:right="1133" w:bottom="1134" w:left="709" w:header="709" w:footer="709" w:gutter="0"/>
          <w:cols w:space="708"/>
          <w:docGrid w:linePitch="360"/>
        </w:sectPr>
      </w:pPr>
    </w:p>
    <w:p w:rsidR="00DC196A" w:rsidRPr="00DC196A" w:rsidRDefault="00DC196A" w:rsidP="00DC196A">
      <w:pPr>
        <w:pStyle w:val="a4"/>
        <w:rPr>
          <w:i w:val="0"/>
          <w:sz w:val="24"/>
        </w:rPr>
      </w:pPr>
    </w:p>
    <w:p w:rsidR="00DC196A" w:rsidRPr="00DC196A" w:rsidRDefault="00DC196A" w:rsidP="00910108">
      <w:pPr>
        <w:pStyle w:val="a4"/>
        <w:jc w:val="center"/>
        <w:rPr>
          <w:i w:val="0"/>
          <w:sz w:val="24"/>
        </w:rPr>
      </w:pPr>
      <w:r w:rsidRPr="00DC196A">
        <w:rPr>
          <w:b/>
          <w:i w:val="0"/>
          <w:sz w:val="24"/>
        </w:rPr>
        <w:t>Календарно-тематическое планирование по ИЗО для 5 кл</w:t>
      </w:r>
      <w:r w:rsidRPr="00DC196A">
        <w:rPr>
          <w:i w:val="0"/>
          <w:sz w:val="24"/>
        </w:rPr>
        <w:t>. (34ч.)</w:t>
      </w:r>
    </w:p>
    <w:p w:rsidR="00DC196A" w:rsidRPr="00DC196A" w:rsidRDefault="00DC196A" w:rsidP="00DC196A">
      <w:pPr>
        <w:pStyle w:val="a4"/>
        <w:rPr>
          <w:i w:val="0"/>
          <w:sz w:val="24"/>
        </w:rPr>
      </w:pPr>
      <w:r w:rsidRPr="00DC196A">
        <w:rPr>
          <w:i w:val="0"/>
          <w:sz w:val="24"/>
        </w:rPr>
        <w:t xml:space="preserve">            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095"/>
        <w:gridCol w:w="709"/>
        <w:gridCol w:w="1418"/>
        <w:gridCol w:w="1275"/>
      </w:tblGrid>
      <w:tr w:rsidR="00DC196A" w:rsidRPr="00DC196A" w:rsidTr="00FC79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6A" w:rsidRPr="00DC196A" w:rsidRDefault="00DC196A" w:rsidP="00DC196A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№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6A" w:rsidRPr="00DC196A" w:rsidRDefault="00DC196A" w:rsidP="00DC196A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 xml:space="preserve">              Название раздела, темы  урока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6A" w:rsidRPr="00DC196A" w:rsidRDefault="00DC196A" w:rsidP="00FC79F0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Кол. 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6A" w:rsidRPr="00DC196A" w:rsidRDefault="00910108" w:rsidP="00DC196A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Дата по плану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6A" w:rsidRPr="00DC196A" w:rsidRDefault="00910108" w:rsidP="00DC196A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Дата по факту</w:t>
            </w:r>
          </w:p>
        </w:tc>
      </w:tr>
      <w:tr w:rsidR="00DE623F" w:rsidRPr="00DC196A" w:rsidTr="00FC79F0">
        <w:trPr>
          <w:trHeight w:val="5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623F" w:rsidRPr="00DC196A" w:rsidRDefault="00DE623F" w:rsidP="00DC196A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1</w:t>
            </w:r>
            <w:r>
              <w:rPr>
                <w:i w:val="0"/>
                <w:sz w:val="24"/>
              </w:rPr>
              <w:t>-2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623F" w:rsidRPr="00B643F0" w:rsidRDefault="00DE623F" w:rsidP="00B643F0">
            <w:pPr>
              <w:pStyle w:val="a4"/>
              <w:jc w:val="both"/>
              <w:rPr>
                <w:b/>
                <w:i w:val="0"/>
                <w:sz w:val="24"/>
              </w:rPr>
            </w:pPr>
            <w:r>
              <w:rPr>
                <w:b/>
                <w:i w:val="0"/>
                <w:sz w:val="24"/>
              </w:rPr>
              <w:t>1.</w:t>
            </w:r>
            <w:r w:rsidRPr="00910108">
              <w:rPr>
                <w:b/>
                <w:i w:val="0"/>
                <w:sz w:val="24"/>
              </w:rPr>
              <w:t xml:space="preserve">Древние корни народного искусства </w:t>
            </w:r>
            <w:r>
              <w:rPr>
                <w:b/>
                <w:i w:val="0"/>
                <w:sz w:val="24"/>
              </w:rPr>
              <w:t xml:space="preserve">8 </w:t>
            </w:r>
            <w:r w:rsidRPr="00DC196A">
              <w:rPr>
                <w:i w:val="0"/>
                <w:sz w:val="24"/>
              </w:rPr>
              <w:t>Древние образы в народном искусстве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623F" w:rsidRPr="00DC196A" w:rsidRDefault="00DE623F" w:rsidP="00DC196A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23F" w:rsidRDefault="00DE623F" w:rsidP="00DC196A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 триместр</w:t>
            </w:r>
          </w:p>
          <w:p w:rsidR="00DE623F" w:rsidRDefault="00DE623F" w:rsidP="00DC196A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2.09</w:t>
            </w:r>
          </w:p>
          <w:p w:rsidR="00DE623F" w:rsidRPr="00DC196A" w:rsidRDefault="00DE623F" w:rsidP="00DC196A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23F" w:rsidRPr="00DC196A" w:rsidRDefault="00DE623F" w:rsidP="00DC196A">
            <w:pPr>
              <w:pStyle w:val="a4"/>
              <w:rPr>
                <w:i w:val="0"/>
                <w:sz w:val="24"/>
              </w:rPr>
            </w:pPr>
          </w:p>
        </w:tc>
      </w:tr>
      <w:tr w:rsidR="00DE623F" w:rsidRPr="00DC196A" w:rsidTr="009D137E">
        <w:trPr>
          <w:trHeight w:val="465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23F" w:rsidRPr="00DC196A" w:rsidRDefault="00DE623F" w:rsidP="00DC196A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23F" w:rsidRDefault="00DE623F" w:rsidP="00B643F0">
            <w:pPr>
              <w:pStyle w:val="a4"/>
              <w:jc w:val="both"/>
              <w:rPr>
                <w:b/>
                <w:i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23F" w:rsidRPr="00DC196A" w:rsidRDefault="00DE623F" w:rsidP="00DC196A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23F" w:rsidRDefault="00DE623F" w:rsidP="00DC196A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23F" w:rsidRPr="00DC196A" w:rsidRDefault="00DE623F" w:rsidP="00DC196A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Декор русской избы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9.09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Внутренний мир.</w:t>
            </w:r>
          </w:p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Интерьер русской избы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16.09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Конструкция и декор предметов народного быта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23.09</w:t>
            </w:r>
          </w:p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30.09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Русский народный орнамент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14.10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Народный праздничный костюм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21.10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 xml:space="preserve"> Народные праздничные обряды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28.10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rPr>
          <w:trHeight w:val="28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9-10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137E" w:rsidRDefault="009D137E" w:rsidP="009D137E">
            <w:pPr>
              <w:pStyle w:val="a4"/>
              <w:rPr>
                <w:i w:val="0"/>
                <w:sz w:val="24"/>
              </w:rPr>
            </w:pPr>
            <w:r w:rsidRPr="00910108">
              <w:rPr>
                <w:b/>
                <w:i w:val="0"/>
                <w:sz w:val="24"/>
              </w:rPr>
              <w:t>2.Связь времён в народном искусстве</w:t>
            </w:r>
            <w:r>
              <w:rPr>
                <w:b/>
                <w:i w:val="0"/>
                <w:sz w:val="24"/>
              </w:rPr>
              <w:t xml:space="preserve"> 8 ч</w:t>
            </w:r>
            <w:r w:rsidRPr="00DC196A">
              <w:rPr>
                <w:i w:val="0"/>
                <w:sz w:val="24"/>
              </w:rPr>
              <w:t xml:space="preserve"> </w:t>
            </w:r>
          </w:p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Древние образы в современных народных игрушках.</w:t>
            </w:r>
          </w:p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Единство формы и декора.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4.11</w:t>
            </w:r>
          </w:p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4A0A0A">
        <w:trPr>
          <w:trHeight w:val="129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910108" w:rsidRDefault="009D137E" w:rsidP="009D137E">
            <w:pPr>
              <w:pStyle w:val="a4"/>
              <w:rPr>
                <w:b/>
                <w:i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11.11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 xml:space="preserve">Народные промыслы, их истоки и современное развитие. Искусство Гжели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2 триместр</w:t>
            </w:r>
          </w:p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25.11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Предметы народных промыслов в нашей повседневной жизни. Искусство Городца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2.12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Жостово. Роспись по металлу.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9.12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rPr>
          <w:trHeight w:val="31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14-15-16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 xml:space="preserve">Промыслы нашего края. Абашевская игрушка. Практические занятия лепкой. 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16.12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rPr>
          <w:trHeight w:val="22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37E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Default="009D137E" w:rsidP="009D137E">
            <w:pPr>
              <w:pStyle w:val="a4"/>
              <w:rPr>
                <w:i w:val="0"/>
                <w:sz w:val="24"/>
              </w:rPr>
            </w:pPr>
            <w:r w:rsidRPr="00DE623F">
              <w:rPr>
                <w:i w:val="0"/>
                <w:sz w:val="24"/>
              </w:rPr>
              <w:t>23.12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rPr>
          <w:trHeight w:val="163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30.12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rPr>
          <w:trHeight w:val="2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17-18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137E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b/>
                <w:i w:val="0"/>
                <w:sz w:val="24"/>
              </w:rPr>
              <w:t>3.</w:t>
            </w:r>
            <w:r w:rsidRPr="00910108">
              <w:rPr>
                <w:b/>
                <w:i w:val="0"/>
                <w:sz w:val="24"/>
              </w:rPr>
              <w:t>Декор – человек, общество, время</w:t>
            </w:r>
            <w:r>
              <w:rPr>
                <w:b/>
                <w:i w:val="0"/>
                <w:sz w:val="24"/>
              </w:rPr>
              <w:t xml:space="preserve"> 12ч</w:t>
            </w:r>
            <w:r w:rsidRPr="00DC196A">
              <w:rPr>
                <w:i w:val="0"/>
                <w:sz w:val="24"/>
              </w:rPr>
              <w:t xml:space="preserve"> </w:t>
            </w:r>
          </w:p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Украшения в жизни древних обществ. Украшения и костюм древних греков.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13.01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rPr>
          <w:trHeight w:val="585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Default="009D137E" w:rsidP="009D137E">
            <w:pPr>
              <w:pStyle w:val="a4"/>
              <w:rPr>
                <w:b/>
                <w:i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20.01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rPr>
          <w:trHeight w:val="18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19-20-21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Выражение в одежде принадлежности человека к различным слоям общества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27.01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rPr>
          <w:trHeight w:val="19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37E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3.02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rPr>
          <w:trHeight w:val="150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10.02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rPr>
          <w:trHeight w:val="31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22-23-24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Одежда говорит о человеке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3 триместр</w:t>
            </w:r>
          </w:p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24.02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rPr>
          <w:trHeight w:val="15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37E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2.03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rPr>
          <w:trHeight w:val="111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9.03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rPr>
          <w:trHeight w:val="15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25-26-27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О чём рассказывают гербы и эмблемы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16.03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rPr>
          <w:trHeight w:val="195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37E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30.03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rPr>
          <w:trHeight w:val="66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6.04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28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Роль декоративного искусства в жизни человека и общества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13.04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29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Default="009D137E" w:rsidP="009D137E">
            <w:pPr>
              <w:pStyle w:val="a4"/>
              <w:rPr>
                <w:i w:val="0"/>
                <w:sz w:val="24"/>
              </w:rPr>
            </w:pPr>
            <w:r w:rsidRPr="00910108">
              <w:rPr>
                <w:b/>
                <w:i w:val="0"/>
                <w:sz w:val="24"/>
              </w:rPr>
              <w:t>Декоративное искусство в современном мире</w:t>
            </w:r>
            <w:r w:rsidRPr="00DC196A">
              <w:rPr>
                <w:i w:val="0"/>
                <w:sz w:val="24"/>
              </w:rPr>
              <w:t xml:space="preserve"> </w:t>
            </w:r>
            <w:r w:rsidRPr="00910108">
              <w:rPr>
                <w:b/>
                <w:i w:val="0"/>
                <w:sz w:val="24"/>
              </w:rPr>
              <w:t>6ч</w:t>
            </w:r>
          </w:p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Современное повседневное и выставочное искусство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20.04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rPr>
          <w:trHeight w:val="18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30-31-32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Витраж. Практическое выполнение витража.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27.04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rPr>
          <w:trHeight w:val="150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37E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4.05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rPr>
          <w:trHeight w:val="111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11.05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33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Создание декоративной работы из мозаики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18.05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  <w:tr w:rsidR="009D137E" w:rsidRPr="00DC196A" w:rsidTr="00FC79F0">
        <w:trPr>
          <w:trHeight w:val="66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34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Итоговая выставка «Украсим школу своими руками»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25.05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37E" w:rsidRPr="00DC196A" w:rsidRDefault="009D137E" w:rsidP="009D137E">
            <w:pPr>
              <w:pStyle w:val="a4"/>
              <w:rPr>
                <w:i w:val="0"/>
                <w:sz w:val="24"/>
              </w:rPr>
            </w:pPr>
          </w:p>
        </w:tc>
      </w:tr>
    </w:tbl>
    <w:p w:rsidR="00806758" w:rsidRPr="00DC196A" w:rsidRDefault="00806758" w:rsidP="00806758">
      <w:pPr>
        <w:pStyle w:val="a4"/>
        <w:rPr>
          <w:i w:val="0"/>
          <w:sz w:val="24"/>
        </w:rPr>
      </w:pPr>
      <w:r w:rsidRPr="00DC196A">
        <w:rPr>
          <w:b/>
          <w:i w:val="0"/>
          <w:sz w:val="24"/>
        </w:rPr>
        <w:lastRenderedPageBreak/>
        <w:t>Календарно-тематическое планирование по ИЗО для 6 кл</w:t>
      </w:r>
      <w:r w:rsidRPr="00DC196A">
        <w:rPr>
          <w:i w:val="0"/>
          <w:sz w:val="24"/>
        </w:rPr>
        <w:t>. (34ч.)</w:t>
      </w:r>
    </w:p>
    <w:p w:rsidR="00806758" w:rsidRPr="00DC196A" w:rsidRDefault="00806758" w:rsidP="00806758">
      <w:pPr>
        <w:pStyle w:val="a4"/>
        <w:rPr>
          <w:b/>
          <w:bCs/>
          <w:i w:val="0"/>
          <w:sz w:val="24"/>
        </w:rPr>
      </w:pPr>
    </w:p>
    <w:tbl>
      <w:tblPr>
        <w:tblStyle w:val="ac"/>
        <w:tblW w:w="0" w:type="auto"/>
        <w:tblLook w:val="01E0" w:firstRow="1" w:lastRow="1" w:firstColumn="1" w:lastColumn="1" w:noHBand="0" w:noVBand="0"/>
      </w:tblPr>
      <w:tblGrid>
        <w:gridCol w:w="590"/>
        <w:gridCol w:w="6878"/>
        <w:gridCol w:w="753"/>
        <w:gridCol w:w="865"/>
        <w:gridCol w:w="820"/>
      </w:tblGrid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№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 xml:space="preserve">      Название раздела, темы урока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Кол. час.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Дата по плану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i w:val="0"/>
                <w:sz w:val="24"/>
              </w:rPr>
            </w:pPr>
            <w:r>
              <w:rPr>
                <w:i w:val="0"/>
                <w:sz w:val="24"/>
              </w:rPr>
              <w:t>Дата по факту</w:t>
            </w: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/>
                <w:bCs/>
                <w:i w:val="0"/>
                <w:sz w:val="24"/>
              </w:rPr>
            </w:pPr>
            <w:r w:rsidRPr="00DC196A">
              <w:rPr>
                <w:b/>
                <w:bCs/>
                <w:i w:val="0"/>
                <w:sz w:val="24"/>
              </w:rPr>
              <w:t>Виды ИЗО и основы образного языка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/>
                <w:bCs/>
                <w:i w:val="0"/>
                <w:sz w:val="24"/>
              </w:rPr>
            </w:pPr>
            <w:r w:rsidRPr="00DC196A">
              <w:rPr>
                <w:b/>
                <w:bCs/>
                <w:i w:val="0"/>
                <w:sz w:val="24"/>
              </w:rPr>
              <w:t>9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/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/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Язык изо. Виды ИЗО.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2-3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Рисунок – основа языка всех видов изобразительного искусства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4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Черное и белое – основа языка графики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5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Линия и ее выразительные возможности.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6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Пятно как средство выражения.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7-8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Цвет – основа языка живописи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9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Объёмные изображения в скульптуре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/>
                <w:bCs/>
                <w:i w:val="0"/>
                <w:sz w:val="24"/>
              </w:rPr>
              <w:t>Человек и пространство. Пейзаж</w:t>
            </w:r>
            <w:r w:rsidRPr="00DC196A">
              <w:rPr>
                <w:bCs/>
                <w:i w:val="0"/>
                <w:sz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/>
                <w:bCs/>
                <w:i w:val="0"/>
                <w:sz w:val="24"/>
              </w:rPr>
            </w:pPr>
            <w:r w:rsidRPr="00DC196A">
              <w:rPr>
                <w:b/>
                <w:bCs/>
                <w:i w:val="0"/>
                <w:sz w:val="24"/>
              </w:rPr>
              <w:t>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/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/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10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Пейзаж – сфера искусства, в котором формируется отношение к природе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11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Отношение художника к миру природы.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12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Отношение художника к миру природы. Анималистический жанр.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13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Пейзаж в графике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14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Художник выражает свое понимание красоты природы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15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Построение пространства в пейзаже.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16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Роль колорита в пейзаже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/>
                <w:bCs/>
                <w:i w:val="0"/>
                <w:sz w:val="24"/>
              </w:rPr>
            </w:pPr>
            <w:r w:rsidRPr="00DC196A">
              <w:rPr>
                <w:b/>
                <w:bCs/>
                <w:i w:val="0"/>
                <w:sz w:val="24"/>
              </w:rPr>
              <w:t>Мир наших вещей. Натюрморт.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/>
                <w:bCs/>
                <w:i w:val="0"/>
                <w:sz w:val="24"/>
              </w:rPr>
            </w:pPr>
            <w:r w:rsidRPr="00DC196A">
              <w:rPr>
                <w:b/>
                <w:bCs/>
                <w:i w:val="0"/>
                <w:sz w:val="24"/>
              </w:rPr>
              <w:t>9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/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/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17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Отношение человека к миру вещей. Реальность и фантазия в творчестве художника.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18-19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Отношение художника к миру вещей.</w:t>
            </w:r>
          </w:p>
          <w:p w:rsidR="00806758" w:rsidRPr="00DC196A" w:rsidRDefault="00806758" w:rsidP="009C48E4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Изображение предметного мира – натюрморт.</w:t>
            </w:r>
          </w:p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20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Многообразие форм окружающего мира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21-22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Освещение. Свет и тень.</w:t>
            </w:r>
          </w:p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23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Натюрморт в графике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rPr>
          <w:trHeight w:val="72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24-25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Выразительные возможности натюрморта.. Цвет в натюрморте.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/>
                <w:bCs/>
                <w:i w:val="0"/>
                <w:sz w:val="24"/>
              </w:rPr>
            </w:pPr>
            <w:r w:rsidRPr="00DC196A">
              <w:rPr>
                <w:b/>
                <w:bCs/>
                <w:i w:val="0"/>
                <w:sz w:val="24"/>
              </w:rPr>
              <w:t>4. Вглядываясь в человека. Портрет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/>
                <w:bCs/>
                <w:i w:val="0"/>
                <w:sz w:val="24"/>
              </w:rPr>
            </w:pPr>
            <w:r w:rsidRPr="00DC196A">
              <w:rPr>
                <w:b/>
                <w:bCs/>
                <w:i w:val="0"/>
                <w:sz w:val="24"/>
              </w:rPr>
              <w:t>9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/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/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26-27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Портрет в графике.  Конструкция головы человека, её основные пропорции.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28-29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Композиция в портрете. Сатирические образы человека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30-31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Портрет в живописи. Роль цвета в портрете.</w:t>
            </w:r>
          </w:p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Образные возможности освещения в портрете.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32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Великие портретисты прошлого.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33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Музеи мира . Государственная Третьяковская галерея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34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i w:val="0"/>
                <w:sz w:val="24"/>
              </w:rPr>
              <w:t>Пейзаж, портрет, натюрморт в музеях искусств.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  <w:tr w:rsidR="00806758" w:rsidRPr="00DC196A" w:rsidTr="009C48E4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  <w:r w:rsidRPr="00DC196A">
              <w:rPr>
                <w:bCs/>
                <w:i w:val="0"/>
                <w:sz w:val="24"/>
              </w:rPr>
              <w:t>Итого  -  34 ч.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758" w:rsidRPr="00DC196A" w:rsidRDefault="00806758" w:rsidP="009C48E4">
            <w:pPr>
              <w:pStyle w:val="a4"/>
              <w:rPr>
                <w:bCs/>
                <w:i w:val="0"/>
                <w:sz w:val="24"/>
              </w:rPr>
            </w:pPr>
          </w:p>
        </w:tc>
      </w:tr>
    </w:tbl>
    <w:p w:rsidR="00806758" w:rsidRPr="00DC196A" w:rsidRDefault="00806758" w:rsidP="00806758">
      <w:pPr>
        <w:pStyle w:val="a4"/>
        <w:rPr>
          <w:b/>
          <w:i w:val="0"/>
          <w:sz w:val="24"/>
        </w:rPr>
      </w:pPr>
    </w:p>
    <w:p w:rsidR="00DC196A" w:rsidRDefault="00DC196A" w:rsidP="00DC196A">
      <w:pPr>
        <w:pStyle w:val="a4"/>
        <w:rPr>
          <w:b/>
          <w:i w:val="0"/>
          <w:sz w:val="24"/>
        </w:rPr>
      </w:pPr>
    </w:p>
    <w:p w:rsidR="00806758" w:rsidRDefault="00806758" w:rsidP="00DC196A">
      <w:pPr>
        <w:pStyle w:val="a4"/>
        <w:rPr>
          <w:b/>
          <w:i w:val="0"/>
          <w:sz w:val="24"/>
        </w:rPr>
      </w:pPr>
    </w:p>
    <w:p w:rsidR="00806758" w:rsidRDefault="00806758" w:rsidP="00DC196A">
      <w:pPr>
        <w:pStyle w:val="a4"/>
        <w:rPr>
          <w:b/>
          <w:i w:val="0"/>
          <w:sz w:val="24"/>
        </w:rPr>
      </w:pPr>
    </w:p>
    <w:p w:rsidR="00806758" w:rsidRDefault="00806758" w:rsidP="00DC196A">
      <w:pPr>
        <w:pStyle w:val="a4"/>
        <w:rPr>
          <w:b/>
          <w:i w:val="0"/>
          <w:sz w:val="24"/>
        </w:rPr>
      </w:pPr>
    </w:p>
    <w:p w:rsidR="00806758" w:rsidRPr="00DC196A" w:rsidRDefault="00806758" w:rsidP="00DC196A">
      <w:pPr>
        <w:pStyle w:val="a4"/>
        <w:rPr>
          <w:b/>
          <w:i w:val="0"/>
          <w:sz w:val="24"/>
        </w:rPr>
      </w:pPr>
    </w:p>
    <w:p w:rsidR="00910108" w:rsidRDefault="00DC196A" w:rsidP="00DC196A">
      <w:pPr>
        <w:pStyle w:val="a4"/>
        <w:rPr>
          <w:b/>
          <w:i w:val="0"/>
          <w:sz w:val="24"/>
        </w:rPr>
      </w:pPr>
      <w:r w:rsidRPr="00DC196A">
        <w:rPr>
          <w:b/>
          <w:i w:val="0"/>
          <w:sz w:val="24"/>
        </w:rPr>
        <w:lastRenderedPageBreak/>
        <w:t xml:space="preserve"> </w:t>
      </w:r>
    </w:p>
    <w:p w:rsidR="00DC196A" w:rsidRPr="00DC196A" w:rsidRDefault="00DC196A" w:rsidP="00910108">
      <w:pPr>
        <w:pStyle w:val="a4"/>
        <w:jc w:val="center"/>
        <w:rPr>
          <w:b/>
          <w:i w:val="0"/>
          <w:sz w:val="24"/>
        </w:rPr>
      </w:pPr>
      <w:r w:rsidRPr="00DC196A">
        <w:rPr>
          <w:b/>
          <w:i w:val="0"/>
          <w:sz w:val="24"/>
        </w:rPr>
        <w:t xml:space="preserve">Календарно-тематическое планирование по ИЗО в </w:t>
      </w:r>
      <w:r w:rsidR="00910108">
        <w:rPr>
          <w:b/>
          <w:i w:val="0"/>
          <w:sz w:val="24"/>
        </w:rPr>
        <w:t xml:space="preserve">7 классе </w:t>
      </w:r>
      <w:r w:rsidRPr="00DC196A">
        <w:rPr>
          <w:b/>
          <w:i w:val="0"/>
          <w:sz w:val="24"/>
        </w:rPr>
        <w:t xml:space="preserve"> ( 34 ч.)</w:t>
      </w:r>
    </w:p>
    <w:p w:rsidR="00DC196A" w:rsidRPr="00DC196A" w:rsidRDefault="00DC196A" w:rsidP="00DC196A">
      <w:pPr>
        <w:pStyle w:val="a4"/>
        <w:rPr>
          <w:b/>
          <w:i w:val="0"/>
          <w:sz w:val="24"/>
        </w:rPr>
      </w:pPr>
      <w:r w:rsidRPr="00DC196A">
        <w:rPr>
          <w:b/>
          <w:i w:val="0"/>
          <w:sz w:val="24"/>
        </w:rPr>
        <w:t xml:space="preserve"> </w:t>
      </w:r>
    </w:p>
    <w:tbl>
      <w:tblPr>
        <w:tblW w:w="10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5591"/>
        <w:gridCol w:w="821"/>
        <w:gridCol w:w="1151"/>
        <w:gridCol w:w="1254"/>
        <w:gridCol w:w="1288"/>
      </w:tblGrid>
      <w:tr w:rsidR="009C48E4" w:rsidRPr="00012FF9" w:rsidTr="009C48E4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B643F0">
            <w:pPr>
              <w:pStyle w:val="a4"/>
              <w:rPr>
                <w:b/>
                <w:i w:val="0"/>
                <w:sz w:val="22"/>
                <w:szCs w:val="22"/>
              </w:rPr>
            </w:pPr>
            <w:r w:rsidRPr="00012FF9">
              <w:rPr>
                <w:b/>
                <w:i w:val="0"/>
                <w:sz w:val="22"/>
                <w:szCs w:val="22"/>
              </w:rPr>
              <w:t>№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B643F0">
            <w:pPr>
              <w:pStyle w:val="a4"/>
              <w:rPr>
                <w:b/>
                <w:i w:val="0"/>
                <w:sz w:val="22"/>
                <w:szCs w:val="22"/>
              </w:rPr>
            </w:pPr>
            <w:r w:rsidRPr="00012FF9">
              <w:rPr>
                <w:b/>
                <w:i w:val="0"/>
                <w:sz w:val="22"/>
                <w:szCs w:val="22"/>
              </w:rPr>
              <w:t xml:space="preserve">    Название раздела, темы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B643F0">
            <w:pPr>
              <w:pStyle w:val="a4"/>
              <w:rPr>
                <w:b/>
                <w:i w:val="0"/>
                <w:sz w:val="22"/>
                <w:szCs w:val="22"/>
              </w:rPr>
            </w:pPr>
            <w:r w:rsidRPr="00012FF9">
              <w:rPr>
                <w:b/>
                <w:i w:val="0"/>
                <w:sz w:val="22"/>
                <w:szCs w:val="22"/>
              </w:rPr>
              <w:t>Кол. часов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B643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Дата по плану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B643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B643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Дата по факту</w:t>
            </w:r>
          </w:p>
        </w:tc>
      </w:tr>
      <w:tr w:rsidR="009C48E4" w:rsidRPr="00012FF9" w:rsidTr="009C48E4">
        <w:trPr>
          <w:trHeight w:val="150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1-3</w:t>
            </w:r>
          </w:p>
        </w:tc>
        <w:tc>
          <w:tcPr>
            <w:tcW w:w="5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b/>
                <w:i w:val="0"/>
                <w:sz w:val="22"/>
                <w:szCs w:val="22"/>
              </w:rPr>
            </w:pPr>
            <w:r w:rsidRPr="00012FF9">
              <w:rPr>
                <w:b/>
                <w:i w:val="0"/>
                <w:sz w:val="22"/>
                <w:szCs w:val="22"/>
              </w:rPr>
              <w:t>Изображение фигуры человека и образ человека 9 ч</w:t>
            </w: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Изображение фигуры человека в истории искусства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3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 триместр</w:t>
            </w: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2.09</w:t>
            </w: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rPr>
          <w:trHeight w:val="240"/>
        </w:trPr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55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9.09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rPr>
          <w:trHeight w:val="135"/>
        </w:trPr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5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16.09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4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Пропорции  и строение фигуры человека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23.09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5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Лепка фигуры человека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30.09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bookmarkStart w:id="0" w:name="_GoBack" w:colFirst="1" w:colLast="1"/>
            <w:r w:rsidRPr="00012FF9">
              <w:rPr>
                <w:i w:val="0"/>
                <w:sz w:val="22"/>
                <w:szCs w:val="22"/>
              </w:rPr>
              <w:t>6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Набросок фигуры человека с натуры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14.10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25.11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Отсутствие ребенка</w:t>
            </w:r>
          </w:p>
        </w:tc>
      </w:tr>
      <w:tr w:rsidR="009C48E4" w:rsidRPr="00012FF9" w:rsidTr="009C48E4">
        <w:trPr>
          <w:trHeight w:val="315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7-8</w:t>
            </w: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5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Понимание красоты человека в европейском и русском искусстве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21.10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9C48E4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9C48E4">
              <w:rPr>
                <w:i w:val="0"/>
                <w:sz w:val="22"/>
                <w:szCs w:val="22"/>
              </w:rPr>
              <w:t>25.11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9C48E4">
              <w:rPr>
                <w:i w:val="0"/>
                <w:sz w:val="22"/>
                <w:szCs w:val="22"/>
              </w:rPr>
              <w:t>Отсутствие ребенка</w:t>
            </w:r>
          </w:p>
        </w:tc>
      </w:tr>
      <w:tr w:rsidR="009C48E4" w:rsidRPr="00012FF9" w:rsidTr="009C48E4">
        <w:trPr>
          <w:trHeight w:val="240"/>
        </w:trPr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5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28.10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9C48E4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9C48E4">
              <w:rPr>
                <w:i w:val="0"/>
                <w:sz w:val="22"/>
                <w:szCs w:val="22"/>
              </w:rPr>
              <w:t>25.11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9C48E4">
              <w:rPr>
                <w:i w:val="0"/>
                <w:sz w:val="22"/>
                <w:szCs w:val="22"/>
              </w:rPr>
              <w:t>Отсутствие ребенка</w:t>
            </w:r>
          </w:p>
        </w:tc>
      </w:tr>
      <w:tr w:rsidR="009C48E4" w:rsidRPr="00012FF9" w:rsidTr="009C48E4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9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 xml:space="preserve"> Подведение итогов 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4.11</w:t>
            </w: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9C48E4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9C48E4">
              <w:rPr>
                <w:i w:val="0"/>
                <w:sz w:val="22"/>
                <w:szCs w:val="22"/>
              </w:rPr>
              <w:t>25.11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9C48E4">
              <w:rPr>
                <w:i w:val="0"/>
                <w:sz w:val="22"/>
                <w:szCs w:val="22"/>
              </w:rPr>
              <w:t>Отсутствие ребенка</w:t>
            </w:r>
          </w:p>
        </w:tc>
      </w:tr>
      <w:bookmarkEnd w:id="0"/>
      <w:tr w:rsidR="009C48E4" w:rsidRPr="00012FF9" w:rsidTr="009C48E4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b/>
                <w:i w:val="0"/>
                <w:sz w:val="22"/>
                <w:szCs w:val="22"/>
              </w:rPr>
              <w:t>Поэзия повседневности</w:t>
            </w:r>
            <w:r w:rsidRPr="00012FF9">
              <w:rPr>
                <w:i w:val="0"/>
                <w:sz w:val="22"/>
                <w:szCs w:val="22"/>
              </w:rPr>
              <w:t xml:space="preserve"> 7 ч.</w:t>
            </w: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Поэзия повседневной жизни в искусстве разных народов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11.11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9C48E4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2.12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9C48E4">
              <w:rPr>
                <w:i w:val="0"/>
                <w:sz w:val="22"/>
                <w:szCs w:val="22"/>
              </w:rPr>
              <w:t>Отсутствие ребенка</w:t>
            </w:r>
          </w:p>
        </w:tc>
      </w:tr>
      <w:tr w:rsidR="009C48E4" w:rsidRPr="00012FF9" w:rsidTr="009C48E4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Тематическая картина. Бытовой и исторический жанры.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 триместр</w:t>
            </w: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25.11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2.12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12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Сюжет и содержание в картине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2.12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16.12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13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 xml:space="preserve">                                                                                                  Жизнь каждого дня  - большая тема в искусстве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9.12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9C48E4">
              <w:rPr>
                <w:i w:val="0"/>
                <w:sz w:val="22"/>
                <w:szCs w:val="22"/>
              </w:rPr>
              <w:t>16.12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14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Жизнь в моём городе в прошлых веках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16.12</w:t>
            </w: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30.12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rPr>
          <w:trHeight w:val="300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15-16</w:t>
            </w:r>
          </w:p>
        </w:tc>
        <w:tc>
          <w:tcPr>
            <w:tcW w:w="5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Праздник и карнавал в изобразительном искусстве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23.12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rPr>
          <w:trHeight w:val="240"/>
        </w:trPr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5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30.12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rPr>
          <w:trHeight w:val="285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17-18</w:t>
            </w:r>
          </w:p>
        </w:tc>
        <w:tc>
          <w:tcPr>
            <w:tcW w:w="5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b/>
                <w:i w:val="0"/>
                <w:sz w:val="22"/>
                <w:szCs w:val="22"/>
              </w:rPr>
              <w:t>Великие темы жизни</w:t>
            </w:r>
            <w:r w:rsidRPr="00012FF9">
              <w:rPr>
                <w:i w:val="0"/>
                <w:sz w:val="22"/>
                <w:szCs w:val="22"/>
              </w:rPr>
              <w:t xml:space="preserve"> 9 ч.</w:t>
            </w: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Исторические и мифологические темы в искусстве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13.01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13.01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rPr>
          <w:trHeight w:val="270"/>
        </w:trPr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5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b/>
                <w:i w:val="0"/>
                <w:sz w:val="22"/>
                <w:szCs w:val="22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20.01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19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 xml:space="preserve">Тематическая картина в русском искусстве </w:t>
            </w: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  <w:lang w:val="en-US"/>
              </w:rPr>
              <w:t>XIX</w:t>
            </w:r>
            <w:r w:rsidRPr="00012FF9">
              <w:rPr>
                <w:i w:val="0"/>
                <w:sz w:val="22"/>
                <w:szCs w:val="22"/>
              </w:rPr>
              <w:t xml:space="preserve"> века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27.01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3.02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9C48E4">
              <w:rPr>
                <w:i w:val="0"/>
                <w:sz w:val="22"/>
                <w:szCs w:val="22"/>
              </w:rPr>
              <w:t>Отсутствие ребенка</w:t>
            </w:r>
          </w:p>
        </w:tc>
      </w:tr>
      <w:tr w:rsidR="009C48E4" w:rsidRPr="00012FF9" w:rsidTr="009C48E4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20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Процесс работы над тематической картиной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3.02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3.02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Библейские темы в ИЗО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10.02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10.02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rPr>
          <w:trHeight w:val="315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22-23</w:t>
            </w:r>
          </w:p>
        </w:tc>
        <w:tc>
          <w:tcPr>
            <w:tcW w:w="5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Монументальная скульптура и образ истории народа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3 тр</w:t>
            </w: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24.02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rPr>
          <w:trHeight w:val="225"/>
        </w:trPr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5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2.03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24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 xml:space="preserve">Место и роль картины в искусстве </w:t>
            </w:r>
            <w:r w:rsidRPr="00012FF9">
              <w:rPr>
                <w:i w:val="0"/>
                <w:sz w:val="22"/>
                <w:szCs w:val="22"/>
                <w:lang w:val="en-US"/>
              </w:rPr>
              <w:t>XX</w:t>
            </w:r>
            <w:r w:rsidRPr="00012FF9">
              <w:rPr>
                <w:i w:val="0"/>
                <w:sz w:val="22"/>
                <w:szCs w:val="22"/>
              </w:rPr>
              <w:t xml:space="preserve"> века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9.03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25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Подведение итогов четверти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16.03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26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b/>
                <w:i w:val="0"/>
                <w:sz w:val="22"/>
                <w:szCs w:val="22"/>
              </w:rPr>
            </w:pPr>
            <w:r w:rsidRPr="00012FF9">
              <w:rPr>
                <w:b/>
                <w:i w:val="0"/>
                <w:sz w:val="22"/>
                <w:szCs w:val="22"/>
              </w:rPr>
              <w:t>Реальность жизни и художественный образ 9 ч.</w:t>
            </w: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Художественно-творческие проекты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30.03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27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Искусство иллюстрации .Слово и изображение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6.04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rPr>
          <w:trHeight w:val="420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28-29</w:t>
            </w:r>
          </w:p>
        </w:tc>
        <w:tc>
          <w:tcPr>
            <w:tcW w:w="5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 xml:space="preserve">Конструктивное и декоративное начало в изобразительном искусстве 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13.04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rPr>
          <w:trHeight w:val="405"/>
        </w:trPr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5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20.04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30</w:t>
            </w:r>
            <w:r w:rsidRPr="00012FF9">
              <w:rPr>
                <w:i w:val="0"/>
                <w:sz w:val="22"/>
                <w:szCs w:val="22"/>
              </w:rPr>
              <w:tab/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Зрительские умения и их значение для современного человека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27.04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31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История искусства и история человечества. Стиль и направление в ИЗО.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4.05</w:t>
            </w: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32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Личность художника и мир его времени в произведениях искусства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11.05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rPr>
          <w:trHeight w:val="315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lastRenderedPageBreak/>
              <w:t>33</w:t>
            </w: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34</w:t>
            </w:r>
          </w:p>
        </w:tc>
        <w:tc>
          <w:tcPr>
            <w:tcW w:w="5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Крупнейшие музеи  ИЗО и их роль в культуре</w:t>
            </w: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 xml:space="preserve">  Организация и проведение итоговой выставки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</w:t>
            </w:r>
          </w:p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18.05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  <w:tr w:rsidR="009C48E4" w:rsidRPr="00012FF9" w:rsidTr="009C48E4">
        <w:trPr>
          <w:trHeight w:val="225"/>
        </w:trPr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5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  <w:r w:rsidRPr="00012FF9">
              <w:rPr>
                <w:i w:val="0"/>
                <w:sz w:val="22"/>
                <w:szCs w:val="22"/>
              </w:rPr>
              <w:t>25.05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8E4" w:rsidRPr="00012FF9" w:rsidRDefault="009C48E4" w:rsidP="00FC79F0">
            <w:pPr>
              <w:pStyle w:val="a4"/>
              <w:rPr>
                <w:i w:val="0"/>
                <w:sz w:val="22"/>
                <w:szCs w:val="22"/>
              </w:rPr>
            </w:pPr>
          </w:p>
        </w:tc>
      </w:tr>
    </w:tbl>
    <w:p w:rsidR="00114037" w:rsidRPr="00DC196A" w:rsidRDefault="00114037" w:rsidP="00DC196A">
      <w:pPr>
        <w:pStyle w:val="a4"/>
        <w:rPr>
          <w:i w:val="0"/>
          <w:sz w:val="24"/>
        </w:rPr>
      </w:pPr>
    </w:p>
    <w:p w:rsidR="00114037" w:rsidRPr="00DC196A" w:rsidRDefault="00114037" w:rsidP="00DC196A">
      <w:pPr>
        <w:pStyle w:val="a4"/>
        <w:rPr>
          <w:i w:val="0"/>
          <w:sz w:val="24"/>
        </w:rPr>
      </w:pPr>
    </w:p>
    <w:p w:rsidR="00114037" w:rsidRPr="00DC196A" w:rsidRDefault="00114037" w:rsidP="00DC196A">
      <w:pPr>
        <w:pStyle w:val="a4"/>
        <w:rPr>
          <w:i w:val="0"/>
          <w:sz w:val="24"/>
        </w:rPr>
      </w:pPr>
    </w:p>
    <w:p w:rsidR="00906678" w:rsidRPr="00DC196A" w:rsidRDefault="00906678" w:rsidP="00DC196A">
      <w:pPr>
        <w:pStyle w:val="a4"/>
        <w:rPr>
          <w:i w:val="0"/>
          <w:sz w:val="24"/>
        </w:rPr>
      </w:pPr>
    </w:p>
    <w:p w:rsidR="00906678" w:rsidRPr="00DC196A" w:rsidRDefault="00906678" w:rsidP="00DC196A">
      <w:pPr>
        <w:pStyle w:val="a4"/>
        <w:rPr>
          <w:i w:val="0"/>
          <w:sz w:val="24"/>
        </w:rPr>
      </w:pPr>
    </w:p>
    <w:sectPr w:rsidR="00906678" w:rsidRPr="00DC196A" w:rsidSect="00FC79F0">
      <w:pgSz w:w="11906" w:h="16838"/>
      <w:pgMar w:top="709" w:right="397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844" w:rsidRDefault="00AF5844" w:rsidP="00BB1F53">
      <w:pPr>
        <w:spacing w:after="0" w:line="240" w:lineRule="auto"/>
      </w:pPr>
      <w:r>
        <w:separator/>
      </w:r>
    </w:p>
  </w:endnote>
  <w:endnote w:type="continuationSeparator" w:id="0">
    <w:p w:rsidR="00AF5844" w:rsidRDefault="00AF5844" w:rsidP="00BB1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6654070"/>
      <w:docPartObj>
        <w:docPartGallery w:val="Page Numbers (Bottom of Page)"/>
        <w:docPartUnique/>
      </w:docPartObj>
    </w:sdtPr>
    <w:sdtContent>
      <w:p w:rsidR="009C48E4" w:rsidRDefault="009C48E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D3F">
          <w:rPr>
            <w:noProof/>
          </w:rPr>
          <w:t>14</w:t>
        </w:r>
        <w:r>
          <w:fldChar w:fldCharType="end"/>
        </w:r>
      </w:p>
    </w:sdtContent>
  </w:sdt>
  <w:p w:rsidR="009C48E4" w:rsidRDefault="009C48E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844" w:rsidRDefault="00AF5844" w:rsidP="00BB1F53">
      <w:pPr>
        <w:spacing w:after="0" w:line="240" w:lineRule="auto"/>
      </w:pPr>
      <w:r>
        <w:separator/>
      </w:r>
    </w:p>
  </w:footnote>
  <w:footnote w:type="continuationSeparator" w:id="0">
    <w:p w:rsidR="00AF5844" w:rsidRDefault="00AF5844" w:rsidP="00BB1F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434F4"/>
    <w:multiLevelType w:val="multilevel"/>
    <w:tmpl w:val="4AC0329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AA53AA"/>
    <w:multiLevelType w:val="multilevel"/>
    <w:tmpl w:val="CFF0A0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7878F0"/>
    <w:multiLevelType w:val="hybridMultilevel"/>
    <w:tmpl w:val="B6B83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605E5"/>
    <w:multiLevelType w:val="multilevel"/>
    <w:tmpl w:val="B3BA6F9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C96B42"/>
    <w:multiLevelType w:val="multilevel"/>
    <w:tmpl w:val="02D88FD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CB31DC"/>
    <w:multiLevelType w:val="multilevel"/>
    <w:tmpl w:val="F25EBD3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6F486F"/>
    <w:multiLevelType w:val="multilevel"/>
    <w:tmpl w:val="3CB8ED4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5B72E8"/>
    <w:multiLevelType w:val="multilevel"/>
    <w:tmpl w:val="01BE45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765739"/>
    <w:multiLevelType w:val="multilevel"/>
    <w:tmpl w:val="C76ABF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F158F4"/>
    <w:multiLevelType w:val="multilevel"/>
    <w:tmpl w:val="920C4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C04624"/>
    <w:multiLevelType w:val="multilevel"/>
    <w:tmpl w:val="4C140CD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6C11A9"/>
    <w:multiLevelType w:val="multilevel"/>
    <w:tmpl w:val="66E4B43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A5660F"/>
    <w:multiLevelType w:val="multilevel"/>
    <w:tmpl w:val="378EB33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2E4C28"/>
    <w:multiLevelType w:val="hybridMultilevel"/>
    <w:tmpl w:val="FD08EA38"/>
    <w:lvl w:ilvl="0" w:tplc="BF86EF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2A5FD4"/>
    <w:multiLevelType w:val="multilevel"/>
    <w:tmpl w:val="262A726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AF20CA"/>
    <w:multiLevelType w:val="multilevel"/>
    <w:tmpl w:val="1C82EF4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90495A"/>
    <w:multiLevelType w:val="multilevel"/>
    <w:tmpl w:val="9D0A107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1B3988"/>
    <w:multiLevelType w:val="multilevel"/>
    <w:tmpl w:val="D0BA04D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701894"/>
    <w:multiLevelType w:val="multilevel"/>
    <w:tmpl w:val="319EF7C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65420B6"/>
    <w:multiLevelType w:val="multilevel"/>
    <w:tmpl w:val="50A2B1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6D62A58"/>
    <w:multiLevelType w:val="multilevel"/>
    <w:tmpl w:val="49F6B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2378C8"/>
    <w:multiLevelType w:val="hybridMultilevel"/>
    <w:tmpl w:val="305C8A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D80207"/>
    <w:multiLevelType w:val="multilevel"/>
    <w:tmpl w:val="CA4EC37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A6464D7"/>
    <w:multiLevelType w:val="multilevel"/>
    <w:tmpl w:val="923ED47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271AC8"/>
    <w:multiLevelType w:val="multilevel"/>
    <w:tmpl w:val="460EE1D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58565B6"/>
    <w:multiLevelType w:val="multilevel"/>
    <w:tmpl w:val="8B3ADB7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A57BEF"/>
    <w:multiLevelType w:val="hybridMultilevel"/>
    <w:tmpl w:val="3148EC98"/>
    <w:lvl w:ilvl="0" w:tplc="97A4E0F0">
      <w:start w:val="1"/>
      <w:numFmt w:val="bullet"/>
      <w:lvlText w:val="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7" w15:restartNumberingAfterBreak="0">
    <w:nsid w:val="6A4820BF"/>
    <w:multiLevelType w:val="multilevel"/>
    <w:tmpl w:val="F7760F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67A73CC"/>
    <w:multiLevelType w:val="multilevel"/>
    <w:tmpl w:val="3E92B4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81631F8"/>
    <w:multiLevelType w:val="multilevel"/>
    <w:tmpl w:val="753264A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B885934"/>
    <w:multiLevelType w:val="multilevel"/>
    <w:tmpl w:val="B48C17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D4929EF"/>
    <w:multiLevelType w:val="multilevel"/>
    <w:tmpl w:val="D202294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26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5B7C"/>
    <w:rsid w:val="00012FF9"/>
    <w:rsid w:val="00016D3F"/>
    <w:rsid w:val="0002780F"/>
    <w:rsid w:val="000A0867"/>
    <w:rsid w:val="00114037"/>
    <w:rsid w:val="00121447"/>
    <w:rsid w:val="001461A2"/>
    <w:rsid w:val="00184670"/>
    <w:rsid w:val="001D6AB1"/>
    <w:rsid w:val="00213E8C"/>
    <w:rsid w:val="00223589"/>
    <w:rsid w:val="00236BBE"/>
    <w:rsid w:val="002902C0"/>
    <w:rsid w:val="002D4288"/>
    <w:rsid w:val="002F5D22"/>
    <w:rsid w:val="003039FA"/>
    <w:rsid w:val="00316D99"/>
    <w:rsid w:val="00323D47"/>
    <w:rsid w:val="0032480F"/>
    <w:rsid w:val="0034121F"/>
    <w:rsid w:val="00362805"/>
    <w:rsid w:val="003661B5"/>
    <w:rsid w:val="00380550"/>
    <w:rsid w:val="003B1C2A"/>
    <w:rsid w:val="003C2A0D"/>
    <w:rsid w:val="003D0212"/>
    <w:rsid w:val="00412D8E"/>
    <w:rsid w:val="00430753"/>
    <w:rsid w:val="00447178"/>
    <w:rsid w:val="00476C01"/>
    <w:rsid w:val="004A0A0A"/>
    <w:rsid w:val="004B3E11"/>
    <w:rsid w:val="0050426F"/>
    <w:rsid w:val="0056398F"/>
    <w:rsid w:val="00585F18"/>
    <w:rsid w:val="00601E0D"/>
    <w:rsid w:val="00651647"/>
    <w:rsid w:val="006817CD"/>
    <w:rsid w:val="0068669E"/>
    <w:rsid w:val="00697280"/>
    <w:rsid w:val="006A39E3"/>
    <w:rsid w:val="006B4AD5"/>
    <w:rsid w:val="0072078D"/>
    <w:rsid w:val="00773C70"/>
    <w:rsid w:val="00776069"/>
    <w:rsid w:val="007A0EB2"/>
    <w:rsid w:val="007E173B"/>
    <w:rsid w:val="007F01D3"/>
    <w:rsid w:val="00806758"/>
    <w:rsid w:val="00833A55"/>
    <w:rsid w:val="0086773D"/>
    <w:rsid w:val="00877CE7"/>
    <w:rsid w:val="008A64CE"/>
    <w:rsid w:val="008E0DFC"/>
    <w:rsid w:val="00902402"/>
    <w:rsid w:val="00906678"/>
    <w:rsid w:val="00910108"/>
    <w:rsid w:val="00912F29"/>
    <w:rsid w:val="00914B73"/>
    <w:rsid w:val="0091567F"/>
    <w:rsid w:val="0097500F"/>
    <w:rsid w:val="00987E60"/>
    <w:rsid w:val="009C48E4"/>
    <w:rsid w:val="009D137E"/>
    <w:rsid w:val="00A07894"/>
    <w:rsid w:val="00A63E5E"/>
    <w:rsid w:val="00A834A9"/>
    <w:rsid w:val="00AE5315"/>
    <w:rsid w:val="00AF5844"/>
    <w:rsid w:val="00AF5B7C"/>
    <w:rsid w:val="00AF5F47"/>
    <w:rsid w:val="00B02493"/>
    <w:rsid w:val="00B07959"/>
    <w:rsid w:val="00B26BE4"/>
    <w:rsid w:val="00B643F0"/>
    <w:rsid w:val="00B673BC"/>
    <w:rsid w:val="00BB1F53"/>
    <w:rsid w:val="00BD2C6E"/>
    <w:rsid w:val="00BD52DE"/>
    <w:rsid w:val="00BD5712"/>
    <w:rsid w:val="00BF3500"/>
    <w:rsid w:val="00C10812"/>
    <w:rsid w:val="00C1729E"/>
    <w:rsid w:val="00C423F9"/>
    <w:rsid w:val="00C627CA"/>
    <w:rsid w:val="00CA207D"/>
    <w:rsid w:val="00CA5F1F"/>
    <w:rsid w:val="00CE6383"/>
    <w:rsid w:val="00D2395A"/>
    <w:rsid w:val="00DC196A"/>
    <w:rsid w:val="00DE623F"/>
    <w:rsid w:val="00E0302A"/>
    <w:rsid w:val="00E21188"/>
    <w:rsid w:val="00E340FB"/>
    <w:rsid w:val="00E74CB1"/>
    <w:rsid w:val="00EA22A6"/>
    <w:rsid w:val="00EA794A"/>
    <w:rsid w:val="00EF22A1"/>
    <w:rsid w:val="00F01A06"/>
    <w:rsid w:val="00F024AF"/>
    <w:rsid w:val="00F0772A"/>
    <w:rsid w:val="00F1721B"/>
    <w:rsid w:val="00F336A2"/>
    <w:rsid w:val="00F50CF1"/>
    <w:rsid w:val="00F521AA"/>
    <w:rsid w:val="00F86DA4"/>
    <w:rsid w:val="00FA28D1"/>
    <w:rsid w:val="00FC79F0"/>
    <w:rsid w:val="00FF0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CB151"/>
  <w15:docId w15:val="{BED6B81F-BA26-4FFA-A221-1B292F4BF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AD5"/>
  </w:style>
  <w:style w:type="paragraph" w:styleId="1">
    <w:name w:val="heading 1"/>
    <w:basedOn w:val="a"/>
    <w:next w:val="a"/>
    <w:link w:val="10"/>
    <w:uiPriority w:val="9"/>
    <w:qFormat/>
    <w:rsid w:val="000A08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5712"/>
    <w:pPr>
      <w:ind w:left="720"/>
      <w:contextualSpacing/>
    </w:pPr>
  </w:style>
  <w:style w:type="paragraph" w:styleId="a4">
    <w:name w:val="No Spacing"/>
    <w:link w:val="a5"/>
    <w:uiPriority w:val="1"/>
    <w:qFormat/>
    <w:rsid w:val="00987E60"/>
    <w:pPr>
      <w:spacing w:after="0" w:line="240" w:lineRule="auto"/>
    </w:pPr>
    <w:rPr>
      <w:rFonts w:ascii="Times New Roman CYR" w:eastAsia="Times New Roman" w:hAnsi="Times New Roman CYR" w:cs="Times New Roman CYR"/>
      <w:i/>
      <w:sz w:val="28"/>
      <w:szCs w:val="24"/>
      <w:lang w:eastAsia="ru-RU"/>
    </w:rPr>
  </w:style>
  <w:style w:type="paragraph" w:styleId="a6">
    <w:name w:val="Normal (Web)"/>
    <w:basedOn w:val="a"/>
    <w:link w:val="a7"/>
    <w:unhideWhenUsed/>
    <w:rsid w:val="00E03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CE6383"/>
    <w:rPr>
      <w:rFonts w:ascii="Times New Roman CYR" w:eastAsia="Times New Roman" w:hAnsi="Times New Roman CYR" w:cs="Times New Roman CYR"/>
      <w:i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B1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B1F53"/>
  </w:style>
  <w:style w:type="paragraph" w:styleId="aa">
    <w:name w:val="footer"/>
    <w:basedOn w:val="a"/>
    <w:link w:val="ab"/>
    <w:uiPriority w:val="99"/>
    <w:unhideWhenUsed/>
    <w:rsid w:val="00BB1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B1F53"/>
  </w:style>
  <w:style w:type="table" w:styleId="ac">
    <w:name w:val="Table Grid"/>
    <w:basedOn w:val="a1"/>
    <w:rsid w:val="00324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32480F"/>
  </w:style>
  <w:style w:type="paragraph" w:customStyle="1" w:styleId="c5">
    <w:name w:val="c5"/>
    <w:basedOn w:val="a"/>
    <w:rsid w:val="00324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rsid w:val="0032480F"/>
  </w:style>
  <w:style w:type="paragraph" w:customStyle="1" w:styleId="c19">
    <w:name w:val="c19"/>
    <w:basedOn w:val="a"/>
    <w:rsid w:val="00324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uiPriority w:val="20"/>
    <w:qFormat/>
    <w:rsid w:val="0032480F"/>
    <w:rPr>
      <w:i/>
      <w:iCs/>
    </w:rPr>
  </w:style>
  <w:style w:type="character" w:customStyle="1" w:styleId="c2">
    <w:name w:val="c2"/>
    <w:basedOn w:val="a0"/>
    <w:rsid w:val="00323D47"/>
  </w:style>
  <w:style w:type="character" w:customStyle="1" w:styleId="FontStyle104">
    <w:name w:val="Font Style104"/>
    <w:basedOn w:val="a0"/>
    <w:uiPriority w:val="99"/>
    <w:rsid w:val="00323D47"/>
    <w:rPr>
      <w:rFonts w:ascii="Times New Roman" w:hAnsi="Times New Roman" w:cs="Times New Roman"/>
      <w:sz w:val="18"/>
      <w:szCs w:val="18"/>
    </w:rPr>
  </w:style>
  <w:style w:type="character" w:customStyle="1" w:styleId="FontStyle143">
    <w:name w:val="Font Style143"/>
    <w:basedOn w:val="a0"/>
    <w:uiPriority w:val="99"/>
    <w:rsid w:val="00323D47"/>
    <w:rPr>
      <w:rFonts w:ascii="Times New Roman" w:hAnsi="Times New Roman" w:cs="Times New Roman"/>
      <w:b/>
      <w:bCs/>
      <w:sz w:val="18"/>
      <w:szCs w:val="18"/>
    </w:rPr>
  </w:style>
  <w:style w:type="paragraph" w:customStyle="1" w:styleId="c32">
    <w:name w:val="c32"/>
    <w:basedOn w:val="a"/>
    <w:rsid w:val="00146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1461A2"/>
  </w:style>
  <w:style w:type="paragraph" w:customStyle="1" w:styleId="c29">
    <w:name w:val="c29"/>
    <w:basedOn w:val="a"/>
    <w:rsid w:val="00146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1461A2"/>
  </w:style>
  <w:style w:type="character" w:customStyle="1" w:styleId="c1">
    <w:name w:val="c1"/>
    <w:basedOn w:val="a0"/>
    <w:rsid w:val="001461A2"/>
  </w:style>
  <w:style w:type="paragraph" w:customStyle="1" w:styleId="c4">
    <w:name w:val="c4"/>
    <w:basedOn w:val="a"/>
    <w:rsid w:val="00146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E0DF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0A08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13">
    <w:name w:val="c13"/>
    <w:basedOn w:val="a"/>
    <w:rsid w:val="0090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906678"/>
  </w:style>
  <w:style w:type="paragraph" w:customStyle="1" w:styleId="c24">
    <w:name w:val="c24"/>
    <w:basedOn w:val="a"/>
    <w:rsid w:val="00686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8669E"/>
  </w:style>
  <w:style w:type="paragraph" w:customStyle="1" w:styleId="c28">
    <w:name w:val="c28"/>
    <w:basedOn w:val="a"/>
    <w:rsid w:val="00686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AF5F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AF5F47"/>
    <w:rPr>
      <w:rFonts w:ascii="Arial" w:hAnsi="Arial" w:cs="Arial"/>
      <w:b/>
      <w:bCs/>
      <w:sz w:val="22"/>
      <w:szCs w:val="22"/>
    </w:rPr>
  </w:style>
  <w:style w:type="character" w:customStyle="1" w:styleId="a7">
    <w:name w:val="Обычный (веб) Знак"/>
    <w:basedOn w:val="a0"/>
    <w:link w:val="a6"/>
    <w:locked/>
    <w:rsid w:val="00DC19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basedOn w:val="a0"/>
    <w:link w:val="11"/>
    <w:locked/>
    <w:rsid w:val="00DC196A"/>
    <w:rPr>
      <w:rFonts w:ascii="Calibri" w:eastAsia="Calibri" w:hAnsi="Calibri"/>
      <w:sz w:val="24"/>
      <w:szCs w:val="24"/>
    </w:rPr>
  </w:style>
  <w:style w:type="paragraph" w:customStyle="1" w:styleId="11">
    <w:name w:val="Без интервала1"/>
    <w:link w:val="NoSpacingChar"/>
    <w:rsid w:val="00DC196A"/>
    <w:pPr>
      <w:spacing w:after="0" w:line="240" w:lineRule="auto"/>
    </w:pPr>
    <w:rPr>
      <w:rFonts w:ascii="Calibri" w:eastAsia="Calibri" w:hAnsi="Calibri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FC79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C79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742F4-ADF7-42E4-ABE6-9E314CD15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5212</Words>
  <Characters>29713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я</cp:lastModifiedBy>
  <cp:revision>45</cp:revision>
  <cp:lastPrinted>2019-11-01T17:59:00Z</cp:lastPrinted>
  <dcterms:created xsi:type="dcterms:W3CDTF">2015-05-08T18:31:00Z</dcterms:created>
  <dcterms:modified xsi:type="dcterms:W3CDTF">2020-02-11T13:00:00Z</dcterms:modified>
</cp:coreProperties>
</file>